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9EE2" w14:textId="77777777" w:rsidR="00156ED4" w:rsidRDefault="00156ED4" w:rsidP="00156ED4">
      <w:pPr>
        <w:jc w:val="center"/>
        <w:rPr>
          <w:rFonts w:ascii="Calibri Light" w:hAnsi="Calibri Light" w:cs="Calibri Light"/>
          <w:noProof/>
          <w:sz w:val="44"/>
          <w:szCs w:val="130"/>
          <w:lang w:eastAsia="en-US"/>
        </w:rPr>
      </w:pPr>
      <w:bookmarkStart w:id="0" w:name="_Hlk80774881"/>
    </w:p>
    <w:p w14:paraId="1BFB2044" w14:textId="3284916A" w:rsidR="00156ED4" w:rsidRDefault="00156ED4" w:rsidP="00156ED4">
      <w:pPr>
        <w:jc w:val="center"/>
        <w:rPr>
          <w:rFonts w:ascii="Calibri Light" w:hAnsi="Calibri Light" w:cs="Calibri Light"/>
          <w:noProof/>
          <w:sz w:val="44"/>
          <w:szCs w:val="130"/>
          <w:lang w:eastAsia="en-US"/>
        </w:rPr>
      </w:pPr>
    </w:p>
    <w:p w14:paraId="22CB5232" w14:textId="6D1D14F7" w:rsidR="00A40072" w:rsidRDefault="00A40072" w:rsidP="00156ED4">
      <w:pPr>
        <w:jc w:val="center"/>
        <w:rPr>
          <w:rFonts w:ascii="Calibri Light" w:hAnsi="Calibri Light" w:cs="Calibri Light"/>
          <w:noProof/>
          <w:sz w:val="44"/>
          <w:szCs w:val="130"/>
          <w:lang w:eastAsia="en-US"/>
        </w:rPr>
      </w:pPr>
    </w:p>
    <w:p w14:paraId="0FBA288B" w14:textId="77777777" w:rsidR="00A40072" w:rsidRDefault="00A40072" w:rsidP="00156ED4">
      <w:pPr>
        <w:jc w:val="center"/>
        <w:rPr>
          <w:rFonts w:ascii="Calibri Light" w:hAnsi="Calibri Light" w:cs="Calibri Light"/>
          <w:noProof/>
          <w:sz w:val="44"/>
          <w:szCs w:val="130"/>
          <w:lang w:eastAsia="en-US"/>
        </w:rPr>
      </w:pPr>
    </w:p>
    <w:p w14:paraId="53E56C8D" w14:textId="77777777" w:rsidR="00A40072" w:rsidRDefault="00A40072" w:rsidP="00156ED4">
      <w:pPr>
        <w:jc w:val="center"/>
        <w:rPr>
          <w:rFonts w:ascii="Calibri Light" w:hAnsi="Calibri Light" w:cs="Calibri Light"/>
          <w:noProof/>
          <w:sz w:val="44"/>
          <w:szCs w:val="130"/>
          <w:lang w:eastAsia="en-US"/>
        </w:rPr>
      </w:pPr>
    </w:p>
    <w:p w14:paraId="0C119438" w14:textId="35C0F9A3" w:rsidR="00156ED4" w:rsidRDefault="00156ED4" w:rsidP="00156ED4">
      <w:pPr>
        <w:jc w:val="center"/>
        <w:rPr>
          <w:rFonts w:ascii="Calibri Light" w:hAnsi="Calibri Light" w:cs="Calibri Light"/>
          <w:noProof/>
          <w:sz w:val="130"/>
          <w:szCs w:val="130"/>
          <w:lang w:eastAsia="en-US"/>
        </w:rPr>
      </w:pPr>
      <w:r>
        <w:rPr>
          <w:noProof/>
        </w:rPr>
        <mc:AlternateContent>
          <mc:Choice Requires="wpg">
            <w:drawing>
              <wp:anchor distT="0" distB="11049" distL="114300" distR="114300" simplePos="0" relativeHeight="251659264" behindDoc="0" locked="0" layoutInCell="1" allowOverlap="1" wp14:anchorId="3E696EAD" wp14:editId="6DC7C0E1">
                <wp:simplePos x="0" y="0"/>
                <wp:positionH relativeFrom="column">
                  <wp:posOffset>15240</wp:posOffset>
                </wp:positionH>
                <wp:positionV relativeFrom="paragraph">
                  <wp:posOffset>9721850</wp:posOffset>
                </wp:positionV>
                <wp:extent cx="6809105" cy="260985"/>
                <wp:effectExtent l="0" t="0" r="0" b="5715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9105" cy="260985"/>
                          <a:chOff x="0" y="12484"/>
                          <a:chExt cx="9145732" cy="407278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333656"/>
                            <a:ext cx="9144000" cy="86106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75000"/>
                            </a:srgb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732" y="227744"/>
                            <a:ext cx="9144000" cy="86106"/>
                          </a:xfrm>
                          <a:prstGeom prst="rect">
                            <a:avLst/>
                          </a:prstGeom>
                          <a:solidFill>
                            <a:srgbClr val="6E49AA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0" y="118396"/>
                            <a:ext cx="9144000" cy="86106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732" y="12484"/>
                            <a:ext cx="9144000" cy="86106"/>
                          </a:xfrm>
                          <a:prstGeom prst="rect">
                            <a:avLst/>
                          </a:prstGeom>
                          <a:solidFill>
                            <a:srgbClr val="4FA385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7FAE310" id="Group 171" o:spid="_x0000_s1026" style="position:absolute;margin-left:1.2pt;margin-top:765.5pt;width:536.15pt;height:20.55pt;z-index:251659264;mso-wrap-distance-bottom:.87pt" coordorigin=",124" coordsize="91457,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">
                <v:rect id="Rectangle 172" o:spid="_x0000_s1027" style="position:absolute;top:3336;width:91440;height: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" fillcolor="#953735" stroked="f"/>
                <v:rect id="Rectangle 173" o:spid="_x0000_s1028" style="position:absolute;left:17;top:2277;width:91440;height: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" fillcolor="#6e49aa" stroked="f"/>
                <v:rect id="Rectangle 174" o:spid="_x0000_s1029" style="position:absolute;top:1183;width:91440;height: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" fillcolor="#558ed5" stroked="f"/>
                <v:rect id="Rectangle 175" o:spid="_x0000_s1030" style="position:absolute;left:17;top:124;width:91440;height: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" fillcolor="#4fa385" stroked="f"/>
              </v:group>
            </w:pict>
          </mc:Fallback>
        </mc:AlternateContent>
      </w:r>
      <w:r w:rsidRPr="00F6373F">
        <w:rPr>
          <w:rFonts w:ascii="Calibri Light" w:hAnsi="Calibri Light" w:cs="Calibri Light"/>
          <w:noProof/>
          <w:sz w:val="130"/>
          <w:szCs w:val="130"/>
          <w:lang w:eastAsia="en-US"/>
        </w:rPr>
        <w:t>MindMate Support Team</w:t>
      </w:r>
    </w:p>
    <w:p w14:paraId="577B5BFB" w14:textId="77777777" w:rsidR="00A40072" w:rsidRPr="00F6373F" w:rsidRDefault="00A40072" w:rsidP="00156ED4">
      <w:pPr>
        <w:jc w:val="center"/>
        <w:rPr>
          <w:rFonts w:ascii="Calibri Light" w:hAnsi="Calibri Light" w:cs="Calibri Light"/>
          <w:noProof/>
          <w:sz w:val="130"/>
          <w:szCs w:val="130"/>
          <w:lang w:eastAsia="en-US"/>
        </w:rPr>
      </w:pPr>
    </w:p>
    <w:p w14:paraId="196FCEB6" w14:textId="76F2F124" w:rsidR="00156ED4" w:rsidRPr="00A40072" w:rsidRDefault="00676BA5" w:rsidP="00156ED4">
      <w:pPr>
        <w:jc w:val="center"/>
        <w:rPr>
          <w:rFonts w:ascii="Calibri Light" w:hAnsi="Calibri Light" w:cs="Calibri Light"/>
          <w:sz w:val="96"/>
          <w:szCs w:val="96"/>
          <w:lang w:eastAsia="en-US"/>
        </w:rPr>
      </w:pPr>
      <w:r>
        <w:rPr>
          <w:rFonts w:ascii="Calibri Light" w:hAnsi="Calibri Light" w:cs="Calibri Light"/>
          <w:sz w:val="96"/>
          <w:szCs w:val="96"/>
          <w:lang w:eastAsia="en-US"/>
        </w:rPr>
        <w:t>Parent</w:t>
      </w:r>
      <w:r w:rsidR="008507D4" w:rsidRPr="00A40072">
        <w:rPr>
          <w:rFonts w:ascii="Calibri Light" w:hAnsi="Calibri Light" w:cs="Calibri Light"/>
          <w:sz w:val="96"/>
          <w:szCs w:val="96"/>
          <w:lang w:eastAsia="en-US"/>
        </w:rPr>
        <w:t>, Child &amp;</w:t>
      </w:r>
    </w:p>
    <w:p w14:paraId="7159CF97" w14:textId="01A1CE0A" w:rsidR="00156ED4" w:rsidRPr="00A40072" w:rsidRDefault="007D4DB1" w:rsidP="00156ED4">
      <w:pPr>
        <w:jc w:val="center"/>
        <w:rPr>
          <w:rFonts w:ascii="Calibri Light" w:hAnsi="Calibri Light" w:cs="Calibri Light"/>
          <w:sz w:val="96"/>
          <w:szCs w:val="96"/>
          <w:lang w:eastAsia="en-US"/>
        </w:rPr>
      </w:pPr>
      <w:r>
        <w:rPr>
          <w:rFonts w:ascii="Calibri Light" w:hAnsi="Calibri Light" w:cs="Calibri Light"/>
          <w:sz w:val="96"/>
          <w:szCs w:val="96"/>
          <w:lang w:eastAsia="en-US"/>
        </w:rPr>
        <w:t>Y</w:t>
      </w:r>
      <w:r w:rsidR="00156ED4" w:rsidRPr="00A40072">
        <w:rPr>
          <w:rFonts w:ascii="Calibri Light" w:hAnsi="Calibri Light" w:cs="Calibri Light"/>
          <w:sz w:val="96"/>
          <w:szCs w:val="96"/>
          <w:lang w:eastAsia="en-US"/>
        </w:rPr>
        <w:t xml:space="preserve">oung </w:t>
      </w:r>
      <w:r>
        <w:rPr>
          <w:rFonts w:ascii="Calibri Light" w:hAnsi="Calibri Light" w:cs="Calibri Light"/>
          <w:sz w:val="96"/>
          <w:szCs w:val="96"/>
          <w:lang w:eastAsia="en-US"/>
        </w:rPr>
        <w:t>Person’s</w:t>
      </w:r>
      <w:r w:rsidR="00156ED4" w:rsidRPr="00A40072">
        <w:rPr>
          <w:rFonts w:ascii="Calibri Light" w:hAnsi="Calibri Light" w:cs="Calibri Light"/>
          <w:sz w:val="96"/>
          <w:szCs w:val="96"/>
          <w:lang w:eastAsia="en-US"/>
        </w:rPr>
        <w:t xml:space="preserve"> Guide to Consultation</w:t>
      </w:r>
    </w:p>
    <w:p w14:paraId="1D7DCBE5" w14:textId="77777777" w:rsidR="00156ED4" w:rsidRDefault="00156ED4" w:rsidP="00156ED4">
      <w:pPr>
        <w:jc w:val="center"/>
        <w:rPr>
          <w:rFonts w:ascii="Calibri Light" w:hAnsi="Calibri Light" w:cs="Calibri Light"/>
          <w:szCs w:val="130"/>
          <w:lang w:eastAsia="en-US"/>
        </w:rPr>
      </w:pPr>
    </w:p>
    <w:p w14:paraId="7E03C35D" w14:textId="77777777" w:rsidR="00156ED4" w:rsidRDefault="00156ED4" w:rsidP="00156ED4">
      <w:pPr>
        <w:jc w:val="center"/>
        <w:rPr>
          <w:rFonts w:ascii="Calibri Light" w:hAnsi="Calibri Light" w:cs="Calibri Light"/>
          <w:szCs w:val="130"/>
          <w:lang w:eastAsia="en-US"/>
        </w:rPr>
      </w:pPr>
    </w:p>
    <w:p w14:paraId="0709AD23" w14:textId="6631A4E5" w:rsidR="00156ED4" w:rsidRDefault="00156ED4" w:rsidP="00A40072">
      <w:pPr>
        <w:spacing w:after="160" w:line="259" w:lineRule="auto"/>
        <w:rPr>
          <w:rFonts w:ascii="Calibri Light" w:hAnsi="Calibri Light" w:cs="Calibri Light"/>
          <w:szCs w:val="130"/>
          <w:lang w:eastAsia="en-US"/>
        </w:rPr>
      </w:pPr>
    </w:p>
    <w:p w14:paraId="1943D203" w14:textId="77777777" w:rsidR="00156ED4" w:rsidRDefault="00156ED4" w:rsidP="00156ED4">
      <w:pPr>
        <w:rPr>
          <w:rFonts w:ascii="Calibri Light" w:hAnsi="Calibri Light" w:cs="Calibri Light"/>
          <w:szCs w:val="130"/>
          <w:lang w:eastAsia="en-US"/>
        </w:rPr>
      </w:pPr>
    </w:p>
    <w:p w14:paraId="3D74C6FD" w14:textId="77777777" w:rsidR="004E3F8A" w:rsidRDefault="004E3F8A" w:rsidP="00156ED4">
      <w:pPr>
        <w:jc w:val="center"/>
        <w:rPr>
          <w:rFonts w:ascii="Calibri Light" w:hAnsi="Calibri Light" w:cs="Calibri Light"/>
          <w:b/>
          <w:szCs w:val="130"/>
          <w:u w:val="single"/>
          <w:lang w:eastAsia="en-US"/>
        </w:rPr>
      </w:pPr>
    </w:p>
    <w:p w14:paraId="35F129DB" w14:textId="77777777" w:rsidR="004E3F8A" w:rsidRDefault="004E3F8A" w:rsidP="00156ED4">
      <w:pPr>
        <w:jc w:val="center"/>
        <w:rPr>
          <w:rFonts w:ascii="Calibri Light" w:hAnsi="Calibri Light" w:cs="Calibri Light"/>
          <w:b/>
          <w:szCs w:val="130"/>
          <w:u w:val="single"/>
          <w:lang w:eastAsia="en-US"/>
        </w:rPr>
      </w:pPr>
    </w:p>
    <w:p w14:paraId="59DC7CB4" w14:textId="4402AE9A" w:rsidR="00156ED4" w:rsidRPr="00582F7A" w:rsidRDefault="00156ED4" w:rsidP="00156ED4">
      <w:pPr>
        <w:jc w:val="center"/>
        <w:rPr>
          <w:rFonts w:ascii="Calibri Light" w:hAnsi="Calibri Light" w:cs="Calibri Light"/>
          <w:b/>
          <w:szCs w:val="130"/>
          <w:u w:val="single"/>
          <w:lang w:eastAsia="en-US"/>
        </w:rPr>
      </w:pPr>
      <w:r w:rsidRPr="00582F7A">
        <w:rPr>
          <w:rFonts w:ascii="Calibri Light" w:hAnsi="Calibri Light" w:cs="Calibri Light"/>
          <w:b/>
          <w:szCs w:val="130"/>
          <w:u w:val="single"/>
          <w:lang w:eastAsia="en-US"/>
        </w:rPr>
        <w:lastRenderedPageBreak/>
        <w:t>Who are the MindMate Support Team?</w:t>
      </w:r>
    </w:p>
    <w:p w14:paraId="7AA8E765" w14:textId="77777777" w:rsidR="00156ED4" w:rsidRPr="00582F7A" w:rsidRDefault="00156ED4" w:rsidP="00156ED4">
      <w:pPr>
        <w:jc w:val="center"/>
        <w:rPr>
          <w:rFonts w:ascii="Calibri Light" w:hAnsi="Calibri Light" w:cs="Calibri Light"/>
          <w:b/>
          <w:szCs w:val="130"/>
          <w:u w:val="single"/>
          <w:lang w:eastAsia="en-US"/>
        </w:rPr>
      </w:pPr>
    </w:p>
    <w:p w14:paraId="3CC1FE02" w14:textId="0CED7F1D" w:rsidR="00156ED4" w:rsidRPr="00582F7A" w:rsidRDefault="00156ED4" w:rsidP="00405496">
      <w:pPr>
        <w:jc w:val="both"/>
        <w:rPr>
          <w:rFonts w:ascii="Calibri Light" w:hAnsi="Calibri Light" w:cs="Calibri Light"/>
          <w:sz w:val="22"/>
          <w:szCs w:val="130"/>
          <w:lang w:eastAsia="en-US"/>
        </w:rPr>
      </w:pPr>
      <w:r w:rsidRPr="00582F7A">
        <w:rPr>
          <w:rFonts w:ascii="Calibri Light" w:hAnsi="Calibri Light" w:cs="Calibri Light"/>
          <w:sz w:val="22"/>
          <w:szCs w:val="130"/>
          <w:lang w:eastAsia="en-US"/>
        </w:rPr>
        <w:t xml:space="preserve">We </w:t>
      </w:r>
      <w:r w:rsidR="004E3F8A">
        <w:rPr>
          <w:rFonts w:ascii="Calibri Light" w:hAnsi="Calibri Light" w:cs="Calibri Light"/>
          <w:sz w:val="22"/>
          <w:szCs w:val="130"/>
          <w:lang w:eastAsia="en-US"/>
        </w:rPr>
        <w:t xml:space="preserve">offer early emotional wellbeing support for </w:t>
      </w:r>
      <w:r w:rsidR="00CA447D">
        <w:rPr>
          <w:rFonts w:ascii="Calibri Light" w:hAnsi="Calibri Light" w:cs="Calibri Light"/>
          <w:sz w:val="22"/>
          <w:szCs w:val="130"/>
          <w:lang w:eastAsia="en-US"/>
        </w:rPr>
        <w:t xml:space="preserve">children, and </w:t>
      </w:r>
      <w:r w:rsidR="004E3F8A">
        <w:rPr>
          <w:rFonts w:ascii="Calibri Light" w:hAnsi="Calibri Light" w:cs="Calibri Light"/>
          <w:sz w:val="22"/>
          <w:szCs w:val="130"/>
          <w:lang w:eastAsia="en-US"/>
        </w:rPr>
        <w:t>young peo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>pl</w:t>
      </w:r>
      <w:r w:rsidR="004E3F8A">
        <w:rPr>
          <w:rFonts w:ascii="Calibri Light" w:hAnsi="Calibri Light" w:cs="Calibri Light"/>
          <w:sz w:val="22"/>
          <w:szCs w:val="130"/>
          <w:lang w:eastAsia="en-US"/>
        </w:rPr>
        <w:t>e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 xml:space="preserve"> </w:t>
      </w:r>
      <w:r w:rsidR="004E3F8A">
        <w:rPr>
          <w:rFonts w:ascii="Calibri Light" w:hAnsi="Calibri Light" w:cs="Calibri Light"/>
          <w:sz w:val="22"/>
          <w:szCs w:val="130"/>
          <w:lang w:eastAsia="en-US"/>
        </w:rPr>
        <w:t xml:space="preserve">up to 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>19 years old in education settings across Leeds. Our aim is to improve access to support for children and young people</w:t>
      </w:r>
      <w:r w:rsidR="00034F2F">
        <w:rPr>
          <w:rFonts w:ascii="Calibri Light" w:hAnsi="Calibri Light" w:cs="Calibri Light"/>
          <w:sz w:val="22"/>
          <w:szCs w:val="130"/>
          <w:lang w:eastAsia="en-US"/>
        </w:rPr>
        <w:t>;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 xml:space="preserve"> to prevent any emotional wellbeing difficulties becoming harder to manage. We also work with staff in education settings to build cultures where wellbeing is prioritised by all.</w:t>
      </w:r>
      <w:r w:rsidR="004E3F8A">
        <w:rPr>
          <w:rFonts w:ascii="Calibri Light" w:hAnsi="Calibri Light" w:cs="Calibri Light"/>
          <w:sz w:val="22"/>
          <w:szCs w:val="130"/>
          <w:lang w:eastAsia="en-US"/>
        </w:rPr>
        <w:t xml:space="preserve"> 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>T</w:t>
      </w:r>
      <w:r w:rsidRPr="00582F7A">
        <w:rPr>
          <w:rFonts w:ascii="Calibri Light" w:hAnsi="Calibri Light" w:cs="Calibri Light"/>
          <w:sz w:val="22"/>
          <w:szCs w:val="130"/>
          <w:lang w:eastAsia="en-US"/>
        </w:rPr>
        <w:t>o help find out</w:t>
      </w:r>
      <w:r>
        <w:rPr>
          <w:rFonts w:ascii="Calibri Light" w:hAnsi="Calibri Light" w:cs="Calibri Light"/>
          <w:sz w:val="22"/>
          <w:szCs w:val="130"/>
          <w:lang w:eastAsia="en-US"/>
        </w:rPr>
        <w:t xml:space="preserve"> the best way of supporting</w:t>
      </w:r>
      <w:r w:rsidR="00CA447D">
        <w:rPr>
          <w:rFonts w:ascii="Calibri Light" w:hAnsi="Calibri Light" w:cs="Calibri Light"/>
          <w:sz w:val="22"/>
          <w:szCs w:val="130"/>
          <w:lang w:eastAsia="en-US"/>
        </w:rPr>
        <w:t xml:space="preserve"> children and</w:t>
      </w:r>
      <w:r>
        <w:rPr>
          <w:rFonts w:ascii="Calibri Light" w:hAnsi="Calibri Light" w:cs="Calibri Light"/>
          <w:sz w:val="22"/>
          <w:szCs w:val="130"/>
          <w:lang w:eastAsia="en-US"/>
        </w:rPr>
        <w:t xml:space="preserve"> 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>young people</w:t>
      </w:r>
      <w:r w:rsidR="00CA447D">
        <w:rPr>
          <w:rFonts w:ascii="Calibri Light" w:hAnsi="Calibri Light" w:cs="Calibri Light"/>
          <w:sz w:val="22"/>
          <w:szCs w:val="130"/>
          <w:lang w:eastAsia="en-US"/>
        </w:rPr>
        <w:t>,</w:t>
      </w:r>
      <w:r w:rsidRPr="00582F7A">
        <w:rPr>
          <w:rFonts w:ascii="Calibri Light" w:hAnsi="Calibri Light" w:cs="Calibri Light"/>
          <w:sz w:val="22"/>
          <w:szCs w:val="130"/>
          <w:lang w:eastAsia="en-US"/>
        </w:rPr>
        <w:t xml:space="preserve"> we ask 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>to</w:t>
      </w:r>
      <w:r>
        <w:rPr>
          <w:rFonts w:ascii="Calibri Light" w:hAnsi="Calibri Light" w:cs="Calibri Light"/>
          <w:sz w:val="22"/>
          <w:szCs w:val="130"/>
          <w:lang w:eastAsia="en-US"/>
        </w:rPr>
        <w:t xml:space="preserve"> meet with </w:t>
      </w:r>
      <w:r w:rsidR="00405496">
        <w:rPr>
          <w:rFonts w:ascii="Calibri Light" w:hAnsi="Calibri Light" w:cs="Calibri Light"/>
          <w:sz w:val="22"/>
          <w:szCs w:val="130"/>
          <w:lang w:eastAsia="en-US"/>
        </w:rPr>
        <w:t xml:space="preserve">someone that supports them in education </w:t>
      </w:r>
      <w:r w:rsidRPr="00582F7A">
        <w:rPr>
          <w:rFonts w:ascii="Calibri Light" w:hAnsi="Calibri Light" w:cs="Calibri Light"/>
          <w:sz w:val="22"/>
          <w:szCs w:val="130"/>
          <w:lang w:eastAsia="en-US"/>
        </w:rPr>
        <w:t>for a</w:t>
      </w:r>
      <w:r w:rsidR="00CA447D">
        <w:rPr>
          <w:rFonts w:ascii="Calibri Light" w:hAnsi="Calibri Light" w:cs="Calibri Light"/>
          <w:sz w:val="22"/>
          <w:szCs w:val="130"/>
          <w:lang w:eastAsia="en-US"/>
        </w:rPr>
        <w:t>n initial</w:t>
      </w:r>
      <w:r w:rsidRPr="00582F7A">
        <w:rPr>
          <w:rFonts w:ascii="Calibri Light" w:hAnsi="Calibri Light" w:cs="Calibri Light"/>
          <w:sz w:val="22"/>
          <w:szCs w:val="130"/>
          <w:lang w:eastAsia="en-US"/>
        </w:rPr>
        <w:t xml:space="preserve"> ‘</w:t>
      </w:r>
      <w:r w:rsidR="00034F2F">
        <w:rPr>
          <w:rFonts w:ascii="Calibri Light" w:hAnsi="Calibri Light" w:cs="Calibri Light"/>
          <w:sz w:val="22"/>
          <w:szCs w:val="130"/>
          <w:lang w:eastAsia="en-US"/>
        </w:rPr>
        <w:t>c</w:t>
      </w:r>
      <w:r w:rsidRPr="00582F7A">
        <w:rPr>
          <w:rFonts w:ascii="Calibri Light" w:hAnsi="Calibri Light" w:cs="Calibri Light"/>
          <w:sz w:val="22"/>
          <w:szCs w:val="130"/>
          <w:lang w:eastAsia="en-US"/>
        </w:rPr>
        <w:t>onsultation’.</w:t>
      </w:r>
    </w:p>
    <w:p w14:paraId="793A775A" w14:textId="77777777" w:rsidR="00156ED4" w:rsidRPr="00582F7A" w:rsidRDefault="00156ED4" w:rsidP="00156ED4">
      <w:pPr>
        <w:rPr>
          <w:rFonts w:ascii="Calibri Light" w:hAnsi="Calibri Light" w:cs="Calibri Light"/>
          <w:sz w:val="22"/>
          <w:szCs w:val="130"/>
          <w:lang w:eastAsia="en-US"/>
        </w:rPr>
      </w:pPr>
    </w:p>
    <w:p w14:paraId="5301B5B9" w14:textId="77777777" w:rsidR="00156ED4" w:rsidRPr="00582F7A" w:rsidRDefault="00156ED4" w:rsidP="00156ED4">
      <w:pPr>
        <w:jc w:val="center"/>
        <w:rPr>
          <w:rFonts w:ascii="Calibri Light" w:hAnsi="Calibri Light" w:cs="Calibri Light"/>
          <w:b/>
          <w:szCs w:val="130"/>
          <w:u w:val="single"/>
          <w:lang w:eastAsia="en-US"/>
        </w:rPr>
      </w:pPr>
      <w:r w:rsidRPr="00582F7A">
        <w:rPr>
          <w:rFonts w:ascii="Calibri Light" w:hAnsi="Calibri Light" w:cs="Calibri Light"/>
          <w:b/>
          <w:szCs w:val="130"/>
          <w:u w:val="single"/>
          <w:lang w:eastAsia="en-US"/>
        </w:rPr>
        <w:t>What is Consultation?</w:t>
      </w:r>
    </w:p>
    <w:p w14:paraId="03A56821" w14:textId="77777777" w:rsidR="00156ED4" w:rsidRPr="00582F7A" w:rsidRDefault="00156ED4" w:rsidP="00156ED4">
      <w:pPr>
        <w:jc w:val="center"/>
        <w:rPr>
          <w:rFonts w:ascii="Calibri Light" w:hAnsi="Calibri Light" w:cs="Calibri Light"/>
          <w:b/>
          <w:szCs w:val="130"/>
          <w:u w:val="single"/>
          <w:lang w:eastAsia="en-US"/>
        </w:rPr>
      </w:pPr>
    </w:p>
    <w:p w14:paraId="7B987F5E" w14:textId="0E32354F" w:rsidR="00156ED4" w:rsidRPr="00582F7A" w:rsidRDefault="00156ED4" w:rsidP="00156ED4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Consultation is a space where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 xml:space="preserve">education </w:t>
      </w:r>
      <w:r w:rsidR="00A40072">
        <w:rPr>
          <w:rFonts w:ascii="Calibri Light" w:hAnsi="Calibri Light" w:cs="Calibri Light"/>
          <w:color w:val="292929"/>
          <w:sz w:val="22"/>
          <w:szCs w:val="22"/>
        </w:rPr>
        <w:t>staff member</w:t>
      </w:r>
      <w:r w:rsidR="00525ED8">
        <w:rPr>
          <w:rFonts w:ascii="Calibri Light" w:hAnsi="Calibri Light" w:cs="Calibri Light"/>
          <w:color w:val="292929"/>
          <w:sz w:val="22"/>
          <w:szCs w:val="22"/>
        </w:rPr>
        <w:t>s</w:t>
      </w:r>
      <w:r w:rsidR="00676BA5">
        <w:rPr>
          <w:rFonts w:ascii="Calibri Light" w:hAnsi="Calibri Light" w:cs="Calibri Light"/>
          <w:color w:val="292929"/>
          <w:sz w:val="22"/>
          <w:szCs w:val="22"/>
        </w:rPr>
        <w:t xml:space="preserve"> or young people</w:t>
      </w:r>
      <w:r w:rsidR="007D3744">
        <w:rPr>
          <w:rFonts w:ascii="Calibri Light" w:hAnsi="Calibri Light" w:cs="Calibri Light"/>
          <w:color w:val="292929"/>
          <w:sz w:val="22"/>
          <w:szCs w:val="22"/>
        </w:rPr>
        <w:t xml:space="preserve">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>can speak with our</w:t>
      </w:r>
      <w:r>
        <w:rPr>
          <w:rFonts w:ascii="Calibri Light" w:hAnsi="Calibri Light" w:cs="Calibri Light"/>
          <w:color w:val="292929"/>
          <w:sz w:val="22"/>
          <w:szCs w:val="22"/>
        </w:rPr>
        <w:t xml:space="preserve"> team to get advice </w:t>
      </w:r>
      <w:r w:rsidR="008507D4">
        <w:rPr>
          <w:rFonts w:ascii="Calibri Light" w:hAnsi="Calibri Light" w:cs="Calibri Light"/>
          <w:color w:val="292929"/>
          <w:sz w:val="22"/>
          <w:szCs w:val="22"/>
        </w:rPr>
        <w:t>about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 xml:space="preserve"> </w:t>
      </w:r>
      <w:r w:rsidR="008507D4">
        <w:rPr>
          <w:rFonts w:ascii="Calibri Light" w:hAnsi="Calibri Light" w:cs="Calibri Light"/>
          <w:color w:val="292929"/>
          <w:sz w:val="22"/>
          <w:szCs w:val="22"/>
        </w:rPr>
        <w:t>emotional wellbeing</w:t>
      </w:r>
      <w:r w:rsidR="007D3744">
        <w:rPr>
          <w:rFonts w:ascii="Calibri Light" w:hAnsi="Calibri Light" w:cs="Calibri Light"/>
          <w:color w:val="292929"/>
          <w:sz w:val="22"/>
          <w:szCs w:val="22"/>
        </w:rPr>
        <w:t xml:space="preserve">.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We ask </w:t>
      </w:r>
      <w:r>
        <w:rPr>
          <w:rFonts w:ascii="Calibri Light" w:hAnsi="Calibri Light" w:cs="Calibri Light"/>
          <w:color w:val="292929"/>
          <w:sz w:val="22"/>
          <w:szCs w:val="22"/>
        </w:rPr>
        <w:t>for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 some general information </w:t>
      </w:r>
      <w:r w:rsidR="00CA447D">
        <w:rPr>
          <w:rFonts w:ascii="Calibri Light" w:hAnsi="Calibri Light" w:cs="Calibri Light"/>
          <w:color w:val="292929"/>
          <w:sz w:val="22"/>
          <w:szCs w:val="22"/>
        </w:rPr>
        <w:t>about the child/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 xml:space="preserve">young person </w:t>
      </w:r>
      <w:r w:rsidR="008507D4">
        <w:rPr>
          <w:rFonts w:ascii="Calibri Light" w:hAnsi="Calibri Light" w:cs="Calibri Light"/>
          <w:color w:val="292929"/>
          <w:sz w:val="22"/>
          <w:szCs w:val="22"/>
        </w:rPr>
        <w:t>includ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>ing</w:t>
      </w:r>
      <w:r w:rsidR="008507D4">
        <w:rPr>
          <w:rFonts w:ascii="Calibri Light" w:hAnsi="Calibri Light" w:cs="Calibri Light"/>
          <w:color w:val="292929"/>
          <w:sz w:val="22"/>
          <w:szCs w:val="22"/>
        </w:rPr>
        <w:t xml:space="preserve"> things like</w:t>
      </w:r>
      <w:r w:rsidR="00A40072">
        <w:rPr>
          <w:rFonts w:ascii="Calibri Light" w:hAnsi="Calibri Light" w:cs="Calibri Light"/>
          <w:color w:val="292929"/>
          <w:sz w:val="22"/>
          <w:szCs w:val="22"/>
        </w:rPr>
        <w:t xml:space="preserve">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strengths, </w:t>
      </w:r>
      <w:r w:rsidR="00A40072">
        <w:rPr>
          <w:rFonts w:ascii="Calibri Light" w:hAnsi="Calibri Light" w:cs="Calibri Light"/>
          <w:color w:val="292929"/>
          <w:sz w:val="22"/>
          <w:szCs w:val="22"/>
        </w:rPr>
        <w:t xml:space="preserve">and what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>they are finding</w:t>
      </w:r>
      <w:r w:rsidR="00A40072">
        <w:rPr>
          <w:rFonts w:ascii="Calibri Light" w:hAnsi="Calibri Light" w:cs="Calibri Light"/>
          <w:color w:val="292929"/>
          <w:sz w:val="22"/>
          <w:szCs w:val="22"/>
        </w:rPr>
        <w:t xml:space="preserve">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difficult. This </w:t>
      </w:r>
      <w:r w:rsidR="00A40072">
        <w:rPr>
          <w:rFonts w:ascii="Calibri Light" w:hAnsi="Calibri Light" w:cs="Calibri Light"/>
          <w:color w:val="292929"/>
          <w:sz w:val="22"/>
          <w:szCs w:val="22"/>
        </w:rPr>
        <w:t xml:space="preserve">information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helps us to create a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 xml:space="preserve">shared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>plan of</w:t>
      </w:r>
      <w:r>
        <w:rPr>
          <w:rFonts w:ascii="Calibri Light" w:hAnsi="Calibri Light" w:cs="Calibri Light"/>
          <w:color w:val="292929"/>
          <w:sz w:val="22"/>
          <w:szCs w:val="22"/>
        </w:rPr>
        <w:t xml:space="preserve"> what can be done to support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 xml:space="preserve">the </w:t>
      </w:r>
      <w:r w:rsidR="00CA447D">
        <w:rPr>
          <w:rFonts w:ascii="Calibri Light" w:hAnsi="Calibri Light" w:cs="Calibri Light"/>
          <w:color w:val="292929"/>
          <w:sz w:val="22"/>
          <w:szCs w:val="22"/>
        </w:rPr>
        <w:t xml:space="preserve">child/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>young person.</w:t>
      </w:r>
    </w:p>
    <w:p w14:paraId="245B40FF" w14:textId="77777777" w:rsidR="00156ED4" w:rsidRPr="00582F7A" w:rsidRDefault="00156ED4" w:rsidP="00156ED4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</w:p>
    <w:p w14:paraId="58FD3E6A" w14:textId="68339F3A" w:rsidR="00405496" w:rsidRDefault="00156ED4" w:rsidP="00405496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This plan will look different for every </w:t>
      </w:r>
      <w:r w:rsidR="00CA447D">
        <w:rPr>
          <w:rFonts w:ascii="Calibri Light" w:hAnsi="Calibri Light" w:cs="Calibri Light"/>
          <w:color w:val="292929"/>
          <w:sz w:val="22"/>
          <w:szCs w:val="22"/>
        </w:rPr>
        <w:t>child/</w:t>
      </w:r>
      <w:r w:rsidR="00034F2F">
        <w:rPr>
          <w:rFonts w:ascii="Calibri Light" w:hAnsi="Calibri Light" w:cs="Calibri Light"/>
          <w:color w:val="292929"/>
          <w:sz w:val="22"/>
          <w:szCs w:val="22"/>
        </w:rPr>
        <w:t>y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>oung person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 xml:space="preserve"> and</w:t>
      </w:r>
      <w:r w:rsidR="00A40072">
        <w:rPr>
          <w:rFonts w:ascii="Calibri Light" w:hAnsi="Calibri Light" w:cs="Calibri Light"/>
          <w:color w:val="292929"/>
          <w:sz w:val="22"/>
          <w:szCs w:val="22"/>
        </w:rPr>
        <w:t xml:space="preserve">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will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>be made in collaboration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 with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>the person attending consultation.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 </w:t>
      </w:r>
      <w:r w:rsidR="00405496">
        <w:rPr>
          <w:rFonts w:ascii="Calibri Light" w:hAnsi="Calibri Light" w:cs="Calibri Light"/>
          <w:color w:val="292929"/>
          <w:sz w:val="22"/>
          <w:szCs w:val="22"/>
        </w:rPr>
        <w:t>We have three main approaches for support:</w:t>
      </w:r>
    </w:p>
    <w:p w14:paraId="1F70509C" w14:textId="77777777" w:rsidR="0008665D" w:rsidRDefault="0008665D" w:rsidP="00405496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</w:p>
    <w:p w14:paraId="066115CF" w14:textId="32D130A9" w:rsidR="004C271E" w:rsidRDefault="00405496" w:rsidP="00405496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292929"/>
          <w:sz w:val="22"/>
          <w:szCs w:val="22"/>
        </w:rPr>
      </w:pPr>
      <w:r>
        <w:rPr>
          <w:rFonts w:ascii="Calibri Light" w:hAnsi="Calibri Light" w:cs="Calibri Light"/>
          <w:color w:val="292929"/>
          <w:sz w:val="22"/>
          <w:szCs w:val="22"/>
        </w:rPr>
        <w:t>Provid</w:t>
      </w:r>
      <w:r w:rsidR="004C271E">
        <w:rPr>
          <w:rFonts w:ascii="Calibri Light" w:hAnsi="Calibri Light" w:cs="Calibri Light"/>
          <w:color w:val="292929"/>
          <w:sz w:val="22"/>
          <w:szCs w:val="22"/>
        </w:rPr>
        <w:t>e</w:t>
      </w:r>
      <w:r w:rsidR="00156ED4" w:rsidRPr="00405496">
        <w:rPr>
          <w:rFonts w:ascii="Calibri Light" w:hAnsi="Calibri Light" w:cs="Calibri Light"/>
          <w:color w:val="292929"/>
          <w:sz w:val="22"/>
          <w:szCs w:val="22"/>
        </w:rPr>
        <w:t xml:space="preserve"> advice and resources</w:t>
      </w:r>
      <w:r w:rsidRPr="00405496">
        <w:rPr>
          <w:rFonts w:ascii="Calibri Light" w:hAnsi="Calibri Light" w:cs="Calibri Light"/>
          <w:color w:val="292929"/>
          <w:sz w:val="22"/>
          <w:szCs w:val="22"/>
        </w:rPr>
        <w:t xml:space="preserve"> to support </w:t>
      </w:r>
      <w:r w:rsidR="00CA447D">
        <w:rPr>
          <w:rFonts w:ascii="Calibri Light" w:hAnsi="Calibri Light" w:cs="Calibri Light"/>
          <w:color w:val="292929"/>
          <w:sz w:val="22"/>
          <w:szCs w:val="22"/>
        </w:rPr>
        <w:t xml:space="preserve">children and </w:t>
      </w:r>
      <w:r w:rsidRPr="00405496">
        <w:rPr>
          <w:rFonts w:ascii="Calibri Light" w:hAnsi="Calibri Light" w:cs="Calibri Light"/>
          <w:color w:val="292929"/>
          <w:sz w:val="22"/>
          <w:szCs w:val="22"/>
        </w:rPr>
        <w:t>young people with their emotional wellbeing</w:t>
      </w:r>
      <w:r w:rsidR="004C271E">
        <w:rPr>
          <w:rFonts w:ascii="Calibri Light" w:hAnsi="Calibri Light" w:cs="Calibri Light"/>
          <w:color w:val="292929"/>
          <w:sz w:val="22"/>
          <w:szCs w:val="22"/>
        </w:rPr>
        <w:t xml:space="preserve"> (including to education staff</w:t>
      </w:r>
      <w:r w:rsidR="00034F2F">
        <w:rPr>
          <w:rFonts w:ascii="Calibri Light" w:hAnsi="Calibri Light" w:cs="Calibri Light"/>
          <w:color w:val="292929"/>
          <w:sz w:val="22"/>
          <w:szCs w:val="22"/>
        </w:rPr>
        <w:t xml:space="preserve"> members</w:t>
      </w:r>
      <w:r w:rsidR="004C271E">
        <w:rPr>
          <w:rFonts w:ascii="Calibri Light" w:hAnsi="Calibri Light" w:cs="Calibri Light"/>
          <w:color w:val="292929"/>
          <w:sz w:val="22"/>
          <w:szCs w:val="22"/>
        </w:rPr>
        <w:t>)</w:t>
      </w:r>
    </w:p>
    <w:p w14:paraId="1E44A1E2" w14:textId="77777777" w:rsidR="0008665D" w:rsidRDefault="0008665D" w:rsidP="0008665D">
      <w:pPr>
        <w:pStyle w:val="ListParagraph"/>
        <w:jc w:val="both"/>
        <w:rPr>
          <w:rFonts w:ascii="Calibri Light" w:hAnsi="Calibri Light" w:cs="Calibri Light"/>
          <w:color w:val="292929"/>
          <w:sz w:val="22"/>
          <w:szCs w:val="22"/>
        </w:rPr>
      </w:pPr>
    </w:p>
    <w:p w14:paraId="0DE6F605" w14:textId="4A031073" w:rsidR="004C271E" w:rsidRDefault="00A40072" w:rsidP="00405496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292929"/>
          <w:sz w:val="22"/>
          <w:szCs w:val="22"/>
        </w:rPr>
      </w:pPr>
      <w:r w:rsidRPr="00405496">
        <w:rPr>
          <w:rFonts w:ascii="Calibri Light" w:hAnsi="Calibri Light" w:cs="Calibri Light"/>
          <w:color w:val="292929"/>
          <w:sz w:val="22"/>
          <w:szCs w:val="22"/>
        </w:rPr>
        <w:t>S</w:t>
      </w:r>
      <w:r w:rsidR="004C271E">
        <w:rPr>
          <w:rFonts w:ascii="Calibri Light" w:hAnsi="Calibri Light" w:cs="Calibri Light"/>
          <w:color w:val="292929"/>
          <w:sz w:val="22"/>
          <w:szCs w:val="22"/>
        </w:rPr>
        <w:t xml:space="preserve">upporting </w:t>
      </w:r>
      <w:r w:rsidR="00CA447D">
        <w:rPr>
          <w:rFonts w:ascii="Calibri Light" w:hAnsi="Calibri Light" w:cs="Calibri Light"/>
          <w:color w:val="292929"/>
          <w:sz w:val="22"/>
          <w:szCs w:val="22"/>
        </w:rPr>
        <w:t xml:space="preserve">children, </w:t>
      </w:r>
      <w:r w:rsidR="004C271E">
        <w:rPr>
          <w:rFonts w:ascii="Calibri Light" w:hAnsi="Calibri Light" w:cs="Calibri Light"/>
          <w:color w:val="292929"/>
          <w:sz w:val="22"/>
          <w:szCs w:val="22"/>
        </w:rPr>
        <w:t xml:space="preserve">young </w:t>
      </w:r>
      <w:proofErr w:type="gramStart"/>
      <w:r w:rsidR="004C271E">
        <w:rPr>
          <w:rFonts w:ascii="Calibri Light" w:hAnsi="Calibri Light" w:cs="Calibri Light"/>
          <w:color w:val="292929"/>
          <w:sz w:val="22"/>
          <w:szCs w:val="22"/>
        </w:rPr>
        <w:t>people</w:t>
      </w:r>
      <w:proofErr w:type="gramEnd"/>
      <w:r w:rsidR="00CA447D">
        <w:rPr>
          <w:rFonts w:ascii="Calibri Light" w:hAnsi="Calibri Light" w:cs="Calibri Light"/>
          <w:color w:val="292929"/>
          <w:sz w:val="22"/>
          <w:szCs w:val="22"/>
        </w:rPr>
        <w:t xml:space="preserve"> and their</w:t>
      </w:r>
      <w:r w:rsidR="004C271E">
        <w:rPr>
          <w:rFonts w:ascii="Calibri Light" w:hAnsi="Calibri Light" w:cs="Calibri Light"/>
          <w:color w:val="292929"/>
          <w:sz w:val="22"/>
          <w:szCs w:val="22"/>
        </w:rPr>
        <w:t xml:space="preserve"> families to access other services </w:t>
      </w:r>
    </w:p>
    <w:p w14:paraId="729AF234" w14:textId="77777777" w:rsidR="0008665D" w:rsidRPr="0008665D" w:rsidRDefault="0008665D" w:rsidP="0008665D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</w:p>
    <w:p w14:paraId="5BD93640" w14:textId="40EA38C1" w:rsidR="00156ED4" w:rsidRPr="00405496" w:rsidRDefault="004C271E" w:rsidP="00405496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292929"/>
          <w:sz w:val="22"/>
          <w:szCs w:val="22"/>
        </w:rPr>
      </w:pPr>
      <w:r>
        <w:rPr>
          <w:rFonts w:ascii="Calibri Light" w:hAnsi="Calibri Light" w:cs="Calibri Light"/>
          <w:color w:val="292929"/>
          <w:sz w:val="22"/>
          <w:szCs w:val="22"/>
        </w:rPr>
        <w:t>Direct work (one</w:t>
      </w:r>
      <w:r w:rsidR="00034F2F">
        <w:rPr>
          <w:rFonts w:ascii="Calibri Light" w:hAnsi="Calibri Light" w:cs="Calibri Light"/>
          <w:color w:val="292929"/>
          <w:sz w:val="22"/>
          <w:szCs w:val="22"/>
        </w:rPr>
        <w:t>-</w:t>
      </w:r>
      <w:r>
        <w:rPr>
          <w:rFonts w:ascii="Calibri Light" w:hAnsi="Calibri Light" w:cs="Calibri Light"/>
          <w:color w:val="292929"/>
          <w:sz w:val="22"/>
          <w:szCs w:val="22"/>
        </w:rPr>
        <w:t>to</w:t>
      </w:r>
      <w:r w:rsidR="00034F2F">
        <w:rPr>
          <w:rFonts w:ascii="Calibri Light" w:hAnsi="Calibri Light" w:cs="Calibri Light"/>
          <w:color w:val="292929"/>
          <w:sz w:val="22"/>
          <w:szCs w:val="22"/>
        </w:rPr>
        <w:t>-</w:t>
      </w:r>
      <w:r>
        <w:rPr>
          <w:rFonts w:ascii="Calibri Light" w:hAnsi="Calibri Light" w:cs="Calibri Light"/>
          <w:color w:val="292929"/>
          <w:sz w:val="22"/>
          <w:szCs w:val="22"/>
        </w:rPr>
        <w:t>one or group work) with a clinician in the MindMate Support Team</w:t>
      </w:r>
    </w:p>
    <w:p w14:paraId="37031742" w14:textId="77777777" w:rsidR="00156ED4" w:rsidRPr="00582F7A" w:rsidRDefault="00156ED4" w:rsidP="00156ED4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</w:p>
    <w:p w14:paraId="0CA008EF" w14:textId="519A7DB3" w:rsidR="00156ED4" w:rsidRPr="00582F7A" w:rsidRDefault="00156ED4" w:rsidP="00156ED4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If you are happy for this consultation to go ahead, please complete the form </w:t>
      </w:r>
      <w:r w:rsidR="004C271E">
        <w:rPr>
          <w:rFonts w:ascii="Calibri Light" w:hAnsi="Calibri Light" w:cs="Calibri Light"/>
          <w:color w:val="292929"/>
          <w:sz w:val="22"/>
          <w:szCs w:val="22"/>
        </w:rPr>
        <w:t>below.</w:t>
      </w:r>
    </w:p>
    <w:p w14:paraId="72837703" w14:textId="77777777" w:rsidR="00156ED4" w:rsidRPr="00582F7A" w:rsidRDefault="00156ED4" w:rsidP="00156ED4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</w:p>
    <w:p w14:paraId="7A2E0A21" w14:textId="77777777" w:rsidR="000E342B" w:rsidRPr="00582F7A" w:rsidRDefault="000E342B" w:rsidP="000E342B">
      <w:pPr>
        <w:jc w:val="center"/>
        <w:rPr>
          <w:rFonts w:ascii="Calibri Light" w:hAnsi="Calibri Light" w:cs="Calibri Light"/>
          <w:b/>
          <w:color w:val="292929"/>
          <w:sz w:val="22"/>
          <w:szCs w:val="22"/>
          <w:u w:val="single"/>
        </w:rPr>
      </w:pPr>
      <w:r>
        <w:rPr>
          <w:rFonts w:ascii="Calibri Light" w:hAnsi="Calibri Light" w:cs="Calibri Light"/>
          <w:b/>
          <w:color w:val="292929"/>
          <w:szCs w:val="22"/>
          <w:u w:val="single"/>
        </w:rPr>
        <w:t>What Happens to my I</w:t>
      </w:r>
      <w:r w:rsidRPr="00F86615">
        <w:rPr>
          <w:rFonts w:ascii="Calibri Light" w:hAnsi="Calibri Light" w:cs="Calibri Light"/>
          <w:b/>
          <w:color w:val="292929"/>
          <w:szCs w:val="22"/>
          <w:u w:val="single"/>
        </w:rPr>
        <w:t>nformation?</w:t>
      </w:r>
      <w:r w:rsidRPr="00582F7A">
        <w:rPr>
          <w:rFonts w:ascii="Calibri Light" w:hAnsi="Calibri Light" w:cs="Calibri Light"/>
          <w:b/>
          <w:color w:val="292929"/>
          <w:sz w:val="22"/>
          <w:szCs w:val="22"/>
          <w:u w:val="single"/>
        </w:rPr>
        <w:br/>
      </w:r>
    </w:p>
    <w:p w14:paraId="53478E1F" w14:textId="6999088E" w:rsidR="000E342B" w:rsidRPr="00034F2F" w:rsidRDefault="000E342B" w:rsidP="000E342B">
      <w:pPr>
        <w:jc w:val="both"/>
        <w:rPr>
          <w:rFonts w:ascii="Calibri Light" w:hAnsi="Calibri Light" w:cs="Calibri Light"/>
          <w:sz w:val="22"/>
          <w:szCs w:val="22"/>
        </w:rPr>
      </w:pP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The </w:t>
      </w:r>
      <w:proofErr w:type="spellStart"/>
      <w:r w:rsidRPr="00582F7A">
        <w:rPr>
          <w:rFonts w:ascii="Calibri Light" w:hAnsi="Calibri Light" w:cs="Calibri Light"/>
          <w:color w:val="292929"/>
          <w:sz w:val="22"/>
          <w:szCs w:val="22"/>
        </w:rPr>
        <w:t>MindMate</w:t>
      </w:r>
      <w:proofErr w:type="spellEnd"/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 Support Team keeps your information private </w:t>
      </w:r>
      <w:r>
        <w:rPr>
          <w:rFonts w:ascii="Calibri Light" w:hAnsi="Calibri Light" w:cs="Calibri Light"/>
          <w:color w:val="292929"/>
          <w:sz w:val="22"/>
          <w:szCs w:val="22"/>
        </w:rPr>
        <w:t xml:space="preserve">and 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>confidential. The information share</w:t>
      </w:r>
      <w:r>
        <w:rPr>
          <w:rFonts w:ascii="Calibri Light" w:hAnsi="Calibri Light" w:cs="Calibri Light"/>
          <w:color w:val="292929"/>
          <w:sz w:val="22"/>
          <w:szCs w:val="22"/>
        </w:rPr>
        <w:t>d</w:t>
      </w:r>
      <w:r w:rsidRPr="00582F7A">
        <w:rPr>
          <w:rFonts w:ascii="Calibri Light" w:hAnsi="Calibri Light" w:cs="Calibri Light"/>
          <w:color w:val="292929"/>
          <w:sz w:val="22"/>
          <w:szCs w:val="22"/>
        </w:rPr>
        <w:t xml:space="preserve"> with us will be collected and recorded on our secure NHS system to keep it safe.</w:t>
      </w:r>
      <w:r>
        <w:rPr>
          <w:rFonts w:ascii="Calibri Light" w:hAnsi="Calibri Light" w:cs="Calibri Light"/>
          <w:color w:val="292929"/>
          <w:sz w:val="22"/>
          <w:szCs w:val="22"/>
        </w:rPr>
        <w:t xml:space="preserve"> We </w:t>
      </w:r>
      <w:r w:rsidRPr="00034F2F">
        <w:rPr>
          <w:rFonts w:ascii="Calibri Light" w:hAnsi="Calibri Light" w:cs="Calibri Light"/>
          <w:sz w:val="22"/>
          <w:szCs w:val="22"/>
        </w:rPr>
        <w:t>will share some details w</w:t>
      </w:r>
      <w:r w:rsidR="00034F2F" w:rsidRPr="00034F2F">
        <w:rPr>
          <w:rFonts w:ascii="Calibri Light" w:hAnsi="Calibri Light" w:cs="Calibri Light"/>
          <w:sz w:val="22"/>
          <w:szCs w:val="22"/>
        </w:rPr>
        <w:t xml:space="preserve">ith </w:t>
      </w:r>
      <w:r w:rsidRPr="00034F2F">
        <w:rPr>
          <w:rFonts w:ascii="Calibri Light" w:hAnsi="Calibri Light" w:cs="Calibri Light"/>
          <w:sz w:val="22"/>
          <w:szCs w:val="22"/>
        </w:rPr>
        <w:t>the Education setting</w:t>
      </w:r>
      <w:r w:rsidR="00034F2F" w:rsidRPr="00034F2F">
        <w:rPr>
          <w:rFonts w:ascii="Calibri Light" w:hAnsi="Calibri Light" w:cs="Calibri Light"/>
          <w:sz w:val="22"/>
          <w:szCs w:val="22"/>
        </w:rPr>
        <w:t>,</w:t>
      </w:r>
      <w:r w:rsidRPr="00034F2F">
        <w:rPr>
          <w:rFonts w:ascii="Calibri Light" w:hAnsi="Calibri Light" w:cs="Calibri Light"/>
          <w:sz w:val="22"/>
          <w:szCs w:val="22"/>
        </w:rPr>
        <w:t xml:space="preserve"> such as the outcome from </w:t>
      </w:r>
      <w:r w:rsidR="00034F2F" w:rsidRPr="00034F2F">
        <w:rPr>
          <w:rFonts w:ascii="Calibri Light" w:hAnsi="Calibri Light" w:cs="Calibri Light"/>
          <w:sz w:val="22"/>
          <w:szCs w:val="22"/>
        </w:rPr>
        <w:t xml:space="preserve">the </w:t>
      </w:r>
      <w:r w:rsidRPr="00034F2F">
        <w:rPr>
          <w:rFonts w:ascii="Calibri Light" w:hAnsi="Calibri Light" w:cs="Calibri Light"/>
          <w:sz w:val="22"/>
          <w:szCs w:val="22"/>
        </w:rPr>
        <w:t xml:space="preserve">consultation, what intervention we have used and tips </w:t>
      </w:r>
      <w:r w:rsidR="00034F2F" w:rsidRPr="00034F2F">
        <w:rPr>
          <w:rFonts w:ascii="Calibri Light" w:hAnsi="Calibri Light" w:cs="Calibri Light"/>
          <w:sz w:val="22"/>
          <w:szCs w:val="22"/>
        </w:rPr>
        <w:t>on</w:t>
      </w:r>
      <w:r w:rsidRPr="00034F2F">
        <w:rPr>
          <w:rFonts w:ascii="Calibri Light" w:hAnsi="Calibri Light" w:cs="Calibri Light"/>
          <w:sz w:val="22"/>
          <w:szCs w:val="22"/>
        </w:rPr>
        <w:t xml:space="preserve"> how they can support you.</w:t>
      </w:r>
    </w:p>
    <w:p w14:paraId="7B241818" w14:textId="77777777" w:rsidR="000E342B" w:rsidRPr="00034F2F" w:rsidRDefault="000E342B" w:rsidP="000E342B">
      <w:pPr>
        <w:jc w:val="both"/>
        <w:rPr>
          <w:rFonts w:ascii="Calibri Light" w:hAnsi="Calibri Light" w:cs="Calibri Light"/>
          <w:sz w:val="22"/>
          <w:szCs w:val="22"/>
        </w:rPr>
      </w:pPr>
    </w:p>
    <w:p w14:paraId="32BD52F2" w14:textId="616CC84A" w:rsidR="000E342B" w:rsidRPr="00582F7A" w:rsidRDefault="000E342B" w:rsidP="000E342B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  <w:r w:rsidRPr="00034F2F">
        <w:rPr>
          <w:rFonts w:ascii="Calibri Light" w:hAnsi="Calibri Light" w:cs="Calibri Light"/>
          <w:sz w:val="22"/>
          <w:szCs w:val="22"/>
        </w:rPr>
        <w:t>As we are a partnership service</w:t>
      </w:r>
      <w:r w:rsidR="00034F2F" w:rsidRPr="00034F2F">
        <w:rPr>
          <w:rFonts w:ascii="Calibri Light" w:hAnsi="Calibri Light" w:cs="Calibri Light"/>
          <w:sz w:val="22"/>
          <w:szCs w:val="22"/>
        </w:rPr>
        <w:t>,</w:t>
      </w:r>
      <w:r w:rsidRPr="00034F2F">
        <w:rPr>
          <w:rFonts w:ascii="Calibri Light" w:hAnsi="Calibri Light" w:cs="Calibri Light"/>
          <w:sz w:val="22"/>
          <w:szCs w:val="22"/>
        </w:rPr>
        <w:t xml:space="preserve"> we may also need to share your information with other services</w:t>
      </w:r>
      <w:r w:rsidR="00034F2F" w:rsidRPr="00034F2F">
        <w:rPr>
          <w:rFonts w:ascii="Calibri Light" w:hAnsi="Calibri Light" w:cs="Calibri Light"/>
          <w:sz w:val="22"/>
          <w:szCs w:val="22"/>
        </w:rPr>
        <w:t>. This is</w:t>
      </w:r>
      <w:r w:rsidRPr="00034F2F">
        <w:rPr>
          <w:rFonts w:ascii="Calibri Light" w:hAnsi="Calibri Light" w:cs="Calibri Light"/>
          <w:sz w:val="22"/>
          <w:szCs w:val="22"/>
        </w:rPr>
        <w:t xml:space="preserve"> to ensure </w:t>
      </w:r>
      <w:r w:rsidR="00034F2F" w:rsidRPr="00034F2F">
        <w:rPr>
          <w:rFonts w:ascii="Calibri Light" w:hAnsi="Calibri Light" w:cs="Calibri Light"/>
          <w:sz w:val="22"/>
          <w:szCs w:val="22"/>
        </w:rPr>
        <w:t xml:space="preserve">that </w:t>
      </w:r>
      <w:r w:rsidRPr="00034F2F">
        <w:rPr>
          <w:rFonts w:ascii="Calibri Light" w:hAnsi="Calibri Light" w:cs="Calibri Light"/>
          <w:sz w:val="22"/>
          <w:szCs w:val="22"/>
        </w:rPr>
        <w:t xml:space="preserve">the right support </w:t>
      </w:r>
      <w:r w:rsidR="00034F2F" w:rsidRPr="00034F2F">
        <w:rPr>
          <w:rFonts w:ascii="Calibri Light" w:hAnsi="Calibri Light" w:cs="Calibri Light"/>
          <w:sz w:val="22"/>
          <w:szCs w:val="22"/>
        </w:rPr>
        <w:t>is being offered.</w:t>
      </w:r>
      <w:r w:rsidRPr="00034F2F">
        <w:rPr>
          <w:rFonts w:ascii="Calibri Light" w:hAnsi="Calibri Light" w:cs="Calibri Light"/>
          <w:sz w:val="22"/>
          <w:szCs w:val="22"/>
        </w:rPr>
        <w:t xml:space="preserve"> This may include referring </w:t>
      </w:r>
      <w:r w:rsidR="00034F2F" w:rsidRPr="00034F2F">
        <w:rPr>
          <w:rFonts w:ascii="Calibri Light" w:hAnsi="Calibri Light" w:cs="Calibri Light"/>
          <w:sz w:val="22"/>
          <w:szCs w:val="22"/>
        </w:rPr>
        <w:t xml:space="preserve">young people </w:t>
      </w:r>
      <w:r w:rsidRPr="00034F2F">
        <w:rPr>
          <w:rFonts w:ascii="Calibri Light" w:hAnsi="Calibri Light" w:cs="Calibri Light"/>
          <w:sz w:val="22"/>
          <w:szCs w:val="22"/>
        </w:rPr>
        <w:t>on</w:t>
      </w:r>
      <w:r w:rsidR="00034F2F" w:rsidRPr="00034F2F">
        <w:rPr>
          <w:rFonts w:ascii="Calibri Light" w:hAnsi="Calibri Light" w:cs="Calibri Light"/>
          <w:sz w:val="22"/>
          <w:szCs w:val="22"/>
        </w:rPr>
        <w:t xml:space="preserve"> </w:t>
      </w:r>
      <w:r w:rsidRPr="00034F2F">
        <w:rPr>
          <w:rFonts w:ascii="Calibri Light" w:hAnsi="Calibri Light" w:cs="Calibri Light"/>
          <w:sz w:val="22"/>
          <w:szCs w:val="22"/>
        </w:rPr>
        <w:t>to other services such as C</w:t>
      </w:r>
      <w:r w:rsidR="00034F2F" w:rsidRPr="00034F2F">
        <w:rPr>
          <w:rFonts w:ascii="Calibri Light" w:hAnsi="Calibri Light" w:cs="Calibri Light"/>
          <w:sz w:val="22"/>
          <w:szCs w:val="22"/>
        </w:rPr>
        <w:t>hildren’s &amp; Adolescent Mental Health Services (C</w:t>
      </w:r>
      <w:r w:rsidRPr="00034F2F">
        <w:rPr>
          <w:rFonts w:ascii="Calibri Light" w:hAnsi="Calibri Light" w:cs="Calibri Light"/>
          <w:sz w:val="22"/>
          <w:szCs w:val="22"/>
        </w:rPr>
        <w:t>AMHS</w:t>
      </w:r>
      <w:r w:rsidR="00034F2F" w:rsidRPr="00034F2F">
        <w:rPr>
          <w:rFonts w:ascii="Calibri Light" w:hAnsi="Calibri Light" w:cs="Calibri Light"/>
          <w:sz w:val="22"/>
          <w:szCs w:val="22"/>
        </w:rPr>
        <w:t>)</w:t>
      </w:r>
      <w:r w:rsidRPr="00034F2F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034F2F">
        <w:rPr>
          <w:rFonts w:ascii="Calibri Light" w:hAnsi="Calibri Light" w:cs="Calibri Light"/>
          <w:sz w:val="22"/>
          <w:szCs w:val="22"/>
        </w:rPr>
        <w:t>MindMate</w:t>
      </w:r>
      <w:proofErr w:type="spellEnd"/>
      <w:r w:rsidR="00034F2F" w:rsidRPr="00034F2F">
        <w:rPr>
          <w:rFonts w:ascii="Calibri Light" w:hAnsi="Calibri Light" w:cs="Calibri Light"/>
          <w:sz w:val="22"/>
          <w:szCs w:val="22"/>
        </w:rPr>
        <w:t>,</w:t>
      </w:r>
      <w:r w:rsidRPr="00034F2F">
        <w:rPr>
          <w:rFonts w:ascii="Calibri Light" w:hAnsi="Calibri Light" w:cs="Calibri Light"/>
          <w:sz w:val="22"/>
          <w:szCs w:val="22"/>
        </w:rPr>
        <w:t xml:space="preserve"> Clusters</w:t>
      </w:r>
      <w:r w:rsidR="00034F2F" w:rsidRPr="00034F2F">
        <w:rPr>
          <w:rFonts w:ascii="Calibri Light" w:hAnsi="Calibri Light" w:cs="Calibri Light"/>
          <w:sz w:val="22"/>
          <w:szCs w:val="22"/>
        </w:rPr>
        <w:t xml:space="preserve"> (services which support schools with wellbeing)</w:t>
      </w:r>
      <w:r w:rsidRPr="00034F2F">
        <w:rPr>
          <w:rFonts w:ascii="Calibri Light" w:hAnsi="Calibri Light" w:cs="Calibri Light"/>
          <w:sz w:val="22"/>
          <w:szCs w:val="22"/>
        </w:rPr>
        <w:t xml:space="preserve"> and third sector organisations. </w:t>
      </w:r>
      <w:r>
        <w:rPr>
          <w:rFonts w:ascii="Calibri Light" w:hAnsi="Calibri Light" w:cs="Calibri Light"/>
          <w:color w:val="292929"/>
          <w:sz w:val="22"/>
          <w:szCs w:val="22"/>
        </w:rPr>
        <w:t xml:space="preserve">We will always try to discuss </w:t>
      </w:r>
      <w:r w:rsidR="00034F2F">
        <w:rPr>
          <w:rFonts w:ascii="Calibri Light" w:hAnsi="Calibri Light" w:cs="Calibri Light"/>
          <w:color w:val="292929"/>
          <w:sz w:val="22"/>
          <w:szCs w:val="22"/>
        </w:rPr>
        <w:t xml:space="preserve">any of this </w:t>
      </w:r>
      <w:r>
        <w:rPr>
          <w:rFonts w:ascii="Calibri Light" w:hAnsi="Calibri Light" w:cs="Calibri Light"/>
          <w:color w:val="292929"/>
          <w:sz w:val="22"/>
          <w:szCs w:val="22"/>
        </w:rPr>
        <w:t xml:space="preserve">with children, young </w:t>
      </w:r>
      <w:proofErr w:type="gramStart"/>
      <w:r>
        <w:rPr>
          <w:rFonts w:ascii="Calibri Light" w:hAnsi="Calibri Light" w:cs="Calibri Light"/>
          <w:color w:val="292929"/>
          <w:sz w:val="22"/>
          <w:szCs w:val="22"/>
        </w:rPr>
        <w:t>people</w:t>
      </w:r>
      <w:proofErr w:type="gramEnd"/>
      <w:r>
        <w:rPr>
          <w:rFonts w:ascii="Calibri Light" w:hAnsi="Calibri Light" w:cs="Calibri Light"/>
          <w:color w:val="292929"/>
          <w:sz w:val="22"/>
          <w:szCs w:val="22"/>
        </w:rPr>
        <w:t xml:space="preserve"> and their families first so that they know what we might say and why.</w:t>
      </w:r>
    </w:p>
    <w:p w14:paraId="2423DC11" w14:textId="77777777" w:rsidR="000E342B" w:rsidRPr="00582F7A" w:rsidRDefault="000E342B" w:rsidP="000E342B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</w:p>
    <w:p w14:paraId="0EBE3CF7" w14:textId="77777777" w:rsidR="000E342B" w:rsidRPr="00582F7A" w:rsidRDefault="000E342B" w:rsidP="000E342B">
      <w:pPr>
        <w:jc w:val="both"/>
        <w:rPr>
          <w:rFonts w:ascii="Calibri Light" w:hAnsi="Calibri Light" w:cs="Calibri Light"/>
          <w:color w:val="292929"/>
          <w:sz w:val="22"/>
          <w:szCs w:val="22"/>
        </w:rPr>
      </w:pPr>
      <w:r w:rsidRPr="00582F7A">
        <w:rPr>
          <w:rFonts w:ascii="Calibri Light" w:hAnsi="Calibri Light" w:cs="Calibri Light"/>
          <w:color w:val="292929"/>
          <w:sz w:val="22"/>
          <w:szCs w:val="22"/>
        </w:rPr>
        <w:t>Thank you!</w:t>
      </w:r>
    </w:p>
    <w:p w14:paraId="578D87FF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04ADAACF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2D49B225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70925442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6C449F90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63066AA1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09D7F2B2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07CB6DC3" w14:textId="1866BE50" w:rsidR="004C271E" w:rsidRDefault="0008665D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  <w:r w:rsidRPr="0008665D"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  <w:lastRenderedPageBreak/>
        <w:t>Information About You/Your child</w:t>
      </w:r>
    </w:p>
    <w:p w14:paraId="040CA8B3" w14:textId="77777777" w:rsidR="004C271E" w:rsidRDefault="004C271E" w:rsidP="00E214CD">
      <w:pPr>
        <w:jc w:val="center"/>
        <w:rPr>
          <w:rFonts w:ascii="Calibri Light" w:hAnsi="Calibri Light" w:cs="Calibri Light"/>
          <w:b/>
          <w:bCs/>
          <w:color w:val="292929"/>
          <w:sz w:val="22"/>
          <w:szCs w:val="22"/>
          <w:u w:val="single"/>
        </w:rPr>
      </w:pPr>
    </w:p>
    <w:p w14:paraId="2436070C" w14:textId="389FB2F1" w:rsidR="008F3FAC" w:rsidRDefault="008F3FAC" w:rsidP="0008665D">
      <w:pPr>
        <w:rPr>
          <w:color w:val="292929"/>
        </w:rPr>
      </w:pPr>
    </w:p>
    <w:tbl>
      <w:tblPr>
        <w:tblpPr w:leftFromText="180" w:rightFromText="180" w:vertAnchor="page" w:horzAnchor="margin" w:tblpY="2665"/>
        <w:tblW w:w="98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Accomodation options"/>
      </w:tblPr>
      <w:tblGrid>
        <w:gridCol w:w="1413"/>
        <w:gridCol w:w="1701"/>
        <w:gridCol w:w="1464"/>
        <w:gridCol w:w="1654"/>
        <w:gridCol w:w="1985"/>
        <w:gridCol w:w="1658"/>
      </w:tblGrid>
      <w:tr w:rsidR="008F3FAC" w:rsidRPr="004E3F8A" w14:paraId="582A3E31" w14:textId="77777777" w:rsidTr="00CB5983">
        <w:trPr>
          <w:trHeight w:val="470"/>
        </w:trPr>
        <w:tc>
          <w:tcPr>
            <w:tcW w:w="1413" w:type="dxa"/>
            <w:shd w:val="clear" w:color="auto" w:fill="D5DCE4" w:themeFill="text2" w:themeFillTint="33"/>
          </w:tcPr>
          <w:p w14:paraId="47B92D4D" w14:textId="6A043F4D" w:rsidR="008F3FAC" w:rsidRPr="004E3F8A" w:rsidRDefault="006F3BA0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="00CA447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34F2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CA447D"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034F2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A447D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name*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260BC9ED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5DCE4" w:themeFill="text2" w:themeFillTint="33"/>
          </w:tcPr>
          <w:p w14:paraId="2D4E529B" w14:textId="59F54E53" w:rsidR="008F3FAC" w:rsidRPr="004E3F8A" w:rsidRDefault="00CA447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DOB</w:t>
            </w:r>
            <w:r w:rsidR="00D8721C" w:rsidRPr="004E3F8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54" w:type="dxa"/>
          </w:tcPr>
          <w:p w14:paraId="30C3BF0E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5DCE4" w:themeFill="text2" w:themeFillTint="33"/>
          </w:tcPr>
          <w:p w14:paraId="60853F25" w14:textId="77EBCA63" w:rsidR="008F3FAC" w:rsidRPr="004E3F8A" w:rsidRDefault="00CA447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NHS no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(if known)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58" w:type="dxa"/>
          </w:tcPr>
          <w:p w14:paraId="72D45E15" w14:textId="77777777" w:rsidR="008F3FAC" w:rsidRPr="004E3F8A" w:rsidRDefault="008F3FAC" w:rsidP="003C11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FAC" w:rsidRPr="004E3F8A" w14:paraId="483EF107" w14:textId="77777777" w:rsidTr="00CB5983">
        <w:trPr>
          <w:trHeight w:val="470"/>
        </w:trPr>
        <w:tc>
          <w:tcPr>
            <w:tcW w:w="1413" w:type="dxa"/>
            <w:shd w:val="clear" w:color="auto" w:fill="D5DCE4" w:themeFill="text2" w:themeFillTint="33"/>
          </w:tcPr>
          <w:p w14:paraId="67A0D3A9" w14:textId="3BE3CE55" w:rsidR="008F3FAC" w:rsidRPr="004E3F8A" w:rsidRDefault="00CA447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 a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ddress</w:t>
            </w:r>
            <w:r w:rsidR="008725C4" w:rsidRPr="004E3F8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FE4EFE2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5DCE4" w:themeFill="text2" w:themeFillTint="33"/>
          </w:tcPr>
          <w:p w14:paraId="2CD383C0" w14:textId="09D00081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(please specify whether child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gramStart"/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725C4" w:rsidRPr="004E3F8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gramEnd"/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54" w:type="dxa"/>
          </w:tcPr>
          <w:p w14:paraId="49721DA3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5DCE4" w:themeFill="text2" w:themeFillTint="33"/>
          </w:tcPr>
          <w:p w14:paraId="39E7DB98" w14:textId="249D2558" w:rsidR="008F3FAC" w:rsidRPr="004E3F8A" w:rsidRDefault="008F3FAC" w:rsidP="005665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(please specify whether child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’s/</w:t>
            </w:r>
            <w:proofErr w:type="gramStart"/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)*</w:t>
            </w:r>
            <w:proofErr w:type="gramEnd"/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58" w:type="dxa"/>
          </w:tcPr>
          <w:p w14:paraId="0EE026D8" w14:textId="77777777" w:rsidR="008F3FAC" w:rsidRPr="004E3F8A" w:rsidRDefault="008F3FAC" w:rsidP="003C11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FAC" w:rsidRPr="004E3F8A" w14:paraId="76435166" w14:textId="77777777" w:rsidTr="00E214CD">
        <w:trPr>
          <w:trHeight w:val="846"/>
        </w:trPr>
        <w:tc>
          <w:tcPr>
            <w:tcW w:w="1413" w:type="dxa"/>
            <w:shd w:val="clear" w:color="auto" w:fill="D5DCE4" w:themeFill="text2" w:themeFillTint="33"/>
          </w:tcPr>
          <w:p w14:paraId="31B17B1A" w14:textId="7403B453" w:rsidR="008F3FAC" w:rsidRPr="004E3F8A" w:rsidRDefault="00CA447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GP details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0CC5AF5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2" w:type="dxa"/>
            <w:gridSpan w:val="5"/>
          </w:tcPr>
          <w:p w14:paraId="3ACA198F" w14:textId="77777777" w:rsidR="008F3FAC" w:rsidRPr="004E3F8A" w:rsidRDefault="008F3FAC" w:rsidP="003C11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3FAC" w:rsidRPr="004E3F8A" w14:paraId="2B4265DE" w14:textId="77777777" w:rsidTr="00E214CD">
        <w:trPr>
          <w:trHeight w:val="470"/>
        </w:trPr>
        <w:tc>
          <w:tcPr>
            <w:tcW w:w="1413" w:type="dxa"/>
            <w:shd w:val="clear" w:color="auto" w:fill="D5DCE4" w:themeFill="text2" w:themeFillTint="33"/>
          </w:tcPr>
          <w:p w14:paraId="0F96A22E" w14:textId="691205F8" w:rsidR="008F3FAC" w:rsidRPr="004E3F8A" w:rsidRDefault="00CA447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contact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details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 xml:space="preserve"> (name, phone number &amp; </w:t>
            </w:r>
            <w:proofErr w:type="gramStart"/>
            <w:r w:rsidR="0056655D">
              <w:rPr>
                <w:rFonts w:asciiTheme="minorHAnsi" w:hAnsiTheme="minorHAnsi" w:cstheme="minorHAnsi"/>
                <w:sz w:val="20"/>
                <w:szCs w:val="20"/>
              </w:rPr>
              <w:t>relationship)</w:t>
            </w:r>
            <w:r w:rsidR="00FD0CB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gramEnd"/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8462" w:type="dxa"/>
            <w:gridSpan w:val="5"/>
          </w:tcPr>
          <w:p w14:paraId="20D87663" w14:textId="77777777" w:rsidR="008F3FAC" w:rsidRPr="004E3F8A" w:rsidRDefault="008F3FAC" w:rsidP="003C11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FAC" w:rsidRPr="004E3F8A" w14:paraId="0D85594B" w14:textId="77777777" w:rsidTr="00CB5983">
        <w:trPr>
          <w:trHeight w:val="470"/>
        </w:trPr>
        <w:tc>
          <w:tcPr>
            <w:tcW w:w="1413" w:type="dxa"/>
            <w:shd w:val="clear" w:color="auto" w:fill="D5DCE4" w:themeFill="text2" w:themeFillTint="33"/>
          </w:tcPr>
          <w:p w14:paraId="4D324730" w14:textId="7CB7A23D" w:rsidR="00E214CD" w:rsidRPr="004E3F8A" w:rsidRDefault="00CA447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  <w:p w14:paraId="2D4ACE71" w14:textId="16EA3742" w:rsidR="008F3FAC" w:rsidRPr="004E3F8A" w:rsidRDefault="0056655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ender: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Gender"/>
            <w:tag w:val="Gender"/>
            <w:id w:val="472638577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Prefer Not to Say" w:value="Prefer Not to Say"/>
            </w:comboBox>
          </w:sdtPr>
          <w:sdtEndPr/>
          <w:sdtContent>
            <w:tc>
              <w:tcPr>
                <w:tcW w:w="1701" w:type="dxa"/>
              </w:tcPr>
              <w:p w14:paraId="29DE81E5" w14:textId="31A153F4" w:rsidR="008F3FAC" w:rsidRPr="004E3F8A" w:rsidRDefault="008F3FAC" w:rsidP="003C11A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64" w:type="dxa"/>
            <w:shd w:val="clear" w:color="auto" w:fill="D5DCE4" w:themeFill="text2" w:themeFillTint="33"/>
          </w:tcPr>
          <w:p w14:paraId="45C6C8D7" w14:textId="393C285D" w:rsidR="00CA447D" w:rsidRPr="004E3F8A" w:rsidRDefault="00CA447D" w:rsidP="00CA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  <w:p w14:paraId="5829F48C" w14:textId="21576D31" w:rsidR="008F3FAC" w:rsidRPr="004E3F8A" w:rsidRDefault="0056655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thnic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rigin: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Ethnic Group"/>
            <w:tag w:val="Ethnic Group"/>
            <w:id w:val="-1970503962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Asian or Asian British - Bangladeshi" w:value="Asian or Asian British - Bangladeshi"/>
              <w:listItem w:displayText="Asian or Asian British - Indian" w:value="Asian or Asian British - Indian"/>
              <w:listItem w:displayText="Asian or Asian British - Pakistani" w:value="Asian or Asian British - Pakistani"/>
              <w:listItem w:displayText="Asian or Asian British - Any other Asian background" w:value="Asian or Asian British - Any other Asian background"/>
              <w:listItem w:displayText="Black or Black British - African" w:value="Black or Black British - African"/>
              <w:listItem w:displayText="Black or Black British - Any other black background" w:value="Black or Black British - Any other black background"/>
              <w:listItem w:displayText="Black or Black British - Caribbean" w:value="Black or Black British - Caribbean"/>
              <w:listItem w:displayText="Mixed - Any other mixed background" w:value="Mixed - Any other mixed background"/>
              <w:listItem w:displayText="Mixed - Asian and White" w:value="Mixed - Asian and White"/>
              <w:listItem w:displayText="Mixed - Black African and White" w:value="Mixed - Black African and White"/>
              <w:listItem w:displayText="Mixed - Black Caribbean and White" w:value="Mixed - Black Caribbean and White"/>
              <w:listItem w:displayText="Other Black Origin" w:value="Other Black Origin"/>
              <w:listItem w:displayText="Other Caribbean" w:value="Other Caribbean"/>
              <w:listItem w:displayText="Other ethnic group" w:value="Other ethnic group"/>
              <w:listItem w:displayText="Other Ethnic Group - Chinese" w:value="Other Ethnic Group - Chinese"/>
              <w:listItem w:displayText="White - Any Other White Background" w:value="White - Any Other White Background"/>
              <w:listItem w:displayText="White - British" w:value="White - British"/>
              <w:listItem w:displayText="White - Irish" w:value="White - Irish"/>
              <w:listItem w:displayText="Declined to Disclose/Patient Refused" w:value="Declined to Disclose/Patient Refused"/>
            </w:comboBox>
          </w:sdtPr>
          <w:sdtEndPr/>
          <w:sdtContent>
            <w:tc>
              <w:tcPr>
                <w:tcW w:w="1654" w:type="dxa"/>
              </w:tcPr>
              <w:p w14:paraId="5C978E34" w14:textId="435D4FAB" w:rsidR="008F3FAC" w:rsidRPr="004E3F8A" w:rsidRDefault="00F75F86" w:rsidP="003C11A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5" w:type="dxa"/>
            <w:shd w:val="clear" w:color="auto" w:fill="D5DCE4" w:themeFill="text2" w:themeFillTint="33"/>
          </w:tcPr>
          <w:p w14:paraId="7613BD2A" w14:textId="0F7A3C95" w:rsidR="00CA447D" w:rsidRPr="004E3F8A" w:rsidRDefault="00CA447D" w:rsidP="00CA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  <w:p w14:paraId="3D373795" w14:textId="520BE6EC" w:rsidR="008F3FAC" w:rsidRPr="004E3F8A" w:rsidRDefault="0056655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ain language</w:t>
            </w:r>
            <w:r w:rsidR="0050169D" w:rsidRPr="004E3F8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Main Language"/>
            <w:tag w:val="Main Language"/>
            <w:id w:val="-1927721589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English" w:value="English"/>
              <w:listItem w:displayText="Arabic" w:value="Arabic"/>
              <w:listItem w:displayText="Bengali" w:value="Bengali"/>
              <w:listItem w:displayText="British Sign Language" w:value="British Sign Language"/>
              <w:listItem w:displayText="Bulgarian" w:value="Bulgarian"/>
              <w:listItem w:displayText="Cantonese" w:value="Cantonese"/>
              <w:listItem w:displayText="Farsi" w:value="Farsi"/>
              <w:listItem w:displayText="French" w:value="French"/>
              <w:listItem w:displayText="German" w:value="German"/>
              <w:listItem w:displayText="Gujrati" w:value="Gujrati"/>
              <w:listItem w:displayText="Hindu" w:value="Hindu"/>
              <w:listItem w:displayText="Italian" w:value="Italian"/>
              <w:listItem w:displayText="Kurdish" w:value="Kurdish"/>
              <w:listItem w:displayText="Makaton" w:value="Makaton"/>
              <w:listItem w:displayText="Mandrin" w:value="Mandrin"/>
              <w:listItem w:displayText="Other" w:value="Other"/>
              <w:listItem w:displayText="Polish" w:value="Polish"/>
              <w:listItem w:displayText="Portuguese" w:value="Portuguese"/>
              <w:listItem w:displayText="Punjabi" w:value="Punjabi"/>
              <w:listItem w:displayText="Romanian" w:value="Romanian"/>
              <w:listItem w:displayText="Russian" w:value="Russian"/>
              <w:listItem w:displayText="Slovakian" w:value="Slovakian"/>
              <w:listItem w:displayText="Spanish" w:value="Spanish"/>
              <w:listItem w:displayText="Tigrinya" w:value="Tigrinya"/>
              <w:listItem w:displayText="Turkish" w:value="Turkish"/>
              <w:listItem w:displayText="Urdu" w:value="Urdu"/>
              <w:listItem w:displayText="Welsh" w:value="Welsh"/>
            </w:comboBox>
          </w:sdtPr>
          <w:sdtEndPr/>
          <w:sdtContent>
            <w:tc>
              <w:tcPr>
                <w:tcW w:w="1658" w:type="dxa"/>
              </w:tcPr>
              <w:p w14:paraId="0A5C2F0A" w14:textId="10D50A97" w:rsidR="008F3FAC" w:rsidRPr="004E3F8A" w:rsidRDefault="00F75F86" w:rsidP="003C11AA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F3FAC" w:rsidRPr="004E3F8A" w14:paraId="302E7E05" w14:textId="77777777" w:rsidTr="00CB5983">
        <w:trPr>
          <w:trHeight w:val="470"/>
        </w:trPr>
        <w:tc>
          <w:tcPr>
            <w:tcW w:w="1413" w:type="dxa"/>
            <w:shd w:val="clear" w:color="auto" w:fill="D5DCE4" w:themeFill="text2" w:themeFillTint="33"/>
          </w:tcPr>
          <w:p w14:paraId="6E4CE506" w14:textId="49457E2E" w:rsidR="00CA447D" w:rsidRPr="004E3F8A" w:rsidRDefault="00CA447D" w:rsidP="00CA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  <w:p w14:paraId="713F6C43" w14:textId="389075F4" w:rsidR="008F3FAC" w:rsidRDefault="0056655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eligion: </w:t>
            </w:r>
          </w:p>
          <w:p w14:paraId="2C48397E" w14:textId="77777777" w:rsidR="007942E5" w:rsidRPr="007942E5" w:rsidRDefault="007942E5" w:rsidP="0079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563CF" w14:textId="77777777" w:rsidR="007942E5" w:rsidRDefault="007942E5" w:rsidP="0079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F50BC" w14:textId="69D24E5E" w:rsidR="007942E5" w:rsidRPr="007942E5" w:rsidRDefault="007942E5" w:rsidP="0079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Religion"/>
            <w:tag w:val="Religion"/>
            <w:id w:val="1913808624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 Religion" w:value="No Religion"/>
              <w:listItem w:displayText="Assemblies of God" w:value="Assemblies of God"/>
              <w:listItem w:displayText="Baha'i" w:value="Baha'i"/>
              <w:listItem w:displayText="Baptist" w:value="Baptist"/>
              <w:listItem w:displayText="Buddhist" w:value="Buddhist"/>
              <w:listItem w:displayText="Christian" w:value="Christian"/>
              <w:listItem w:displayText="Christian Science" w:value="Christian Science"/>
              <w:listItem w:displayText="Church of England" w:value="Church of England"/>
              <w:listItem w:displayText="Church of Scotland" w:value="Church of Scotland"/>
              <w:listItem w:displayText="Church of Wales" w:value="Church of Wales"/>
              <w:listItem w:displayText="Decline to Disclose" w:value="Decline to Disclose"/>
              <w:listItem w:displayText="Hindu" w:value="Hindu"/>
              <w:listItem w:displayText="Jain" w:value="Jain"/>
              <w:listItem w:displayText="Jehovah's Witness" w:value="Jehovah's Witness"/>
              <w:listItem w:displayText="Jewisj" w:value="Jewisj"/>
              <w:listItem w:displayText="Lutheran" w:value="Lutheran"/>
              <w:listItem w:displayText="Methodist" w:value="Methodist"/>
              <w:listItem w:displayText="Morman" w:value="Morman"/>
              <w:listItem w:displayText="Muslim" w:value="Muslim"/>
              <w:listItem w:displayText="Orthodox" w:value="Orthodox"/>
              <w:listItem w:displayText="Other" w:value="Other"/>
              <w:listItem w:displayText="Pagan" w:value="Pagan"/>
              <w:listItem w:displayText="Pentecostal" w:value="Pentecostal"/>
              <w:listItem w:displayText="Quaker" w:value="Quaker"/>
              <w:listItem w:displayText="Rastafarian" w:value="Rastafarian"/>
              <w:listItem w:displayText="Roman Catholic" w:value="Roman Catholic"/>
              <w:listItem w:displayText="Salvation Army" w:value="Salvation Army"/>
              <w:listItem w:displayText="Seventh Day Adv'tist" w:value="Seventh Day Adv'tist"/>
              <w:listItem w:displayText="Sikh" w:value="Sikh"/>
              <w:listItem w:displayText="United Reform Church" w:value="United Reform Church"/>
              <w:listItem w:displayText="Zoroastrian" w:value="Zoroastrian"/>
            </w:comboBox>
          </w:sdtPr>
          <w:sdtEndPr/>
          <w:sdtContent>
            <w:tc>
              <w:tcPr>
                <w:tcW w:w="1701" w:type="dxa"/>
              </w:tcPr>
              <w:p w14:paraId="798928DD" w14:textId="2FCFC8E4" w:rsidR="008F3FAC" w:rsidRPr="004E3F8A" w:rsidRDefault="00F75F86" w:rsidP="003C11A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64" w:type="dxa"/>
            <w:shd w:val="clear" w:color="auto" w:fill="D5DCE4" w:themeFill="text2" w:themeFillTint="33"/>
          </w:tcPr>
          <w:p w14:paraId="16FAFF42" w14:textId="3725CB37" w:rsidR="00CA447D" w:rsidRPr="004E3F8A" w:rsidRDefault="00CA447D" w:rsidP="00CA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  <w:p w14:paraId="1DF1AE0F" w14:textId="3B3B4E6E" w:rsidR="008F3FAC" w:rsidRPr="004E3F8A" w:rsidRDefault="0056655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arital status</w:t>
            </w:r>
            <w:r w:rsidR="00CA447D">
              <w:rPr>
                <w:rFonts w:asciiTheme="minorHAnsi" w:hAnsiTheme="minorHAnsi" w:cstheme="minorHAnsi"/>
                <w:sz w:val="20"/>
                <w:szCs w:val="20"/>
              </w:rPr>
              <w:t xml:space="preserve"> (over 16s)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Marital Status"/>
            <w:tag w:val="Marital Status"/>
            <w:id w:val="-995569027"/>
            <w:lock w:val="sdtLocked"/>
            <w:placeholder>
              <w:docPart w:val="4972A855AABA4688AE175B872FBCB0E9"/>
            </w:placeholder>
            <w:showingPlcHdr/>
            <w:comboBox>
              <w:listItem w:value="Choose an item."/>
              <w:listItem w:displayText="Civil Partnership" w:value="Civil Partnership"/>
              <w:listItem w:displayText="Cohabiting" w:value="Cohabiting"/>
              <w:listItem w:displayText="Divorced" w:value="Divorced"/>
              <w:listItem w:displayText="Married" w:value="Married"/>
              <w:listItem w:displayText="Not Applicable" w:value="Not Applicable"/>
              <w:listItem w:displayText="Not Known" w:value="Not Known"/>
              <w:listItem w:displayText="Separated" w:value="Separated"/>
              <w:listItem w:displayText="Single" w:value="Single"/>
              <w:listItem w:displayText="Widowed" w:value="Widowed"/>
            </w:comboBox>
          </w:sdtPr>
          <w:sdtEndPr/>
          <w:sdtContent>
            <w:tc>
              <w:tcPr>
                <w:tcW w:w="1654" w:type="dxa"/>
              </w:tcPr>
              <w:p w14:paraId="5BAF2E05" w14:textId="376231F9" w:rsidR="008F3FAC" w:rsidRPr="004E3F8A" w:rsidRDefault="00F75F86" w:rsidP="003C11A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5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361F45FE" w14:textId="1E8FDAF9" w:rsidR="00CA447D" w:rsidRPr="004E3F8A" w:rsidRDefault="00CA447D" w:rsidP="00CA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  <w:p w14:paraId="6A8554F9" w14:textId="45411A80" w:rsidR="008F3FAC" w:rsidRPr="004E3F8A" w:rsidRDefault="0056655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exuality</w:t>
            </w:r>
            <w:r w:rsidR="00CA447D">
              <w:rPr>
                <w:rFonts w:asciiTheme="minorHAnsi" w:hAnsiTheme="minorHAnsi" w:cstheme="minorHAnsi"/>
                <w:sz w:val="20"/>
                <w:szCs w:val="20"/>
              </w:rPr>
              <w:t xml:space="preserve"> (over 16s)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Sexuality"/>
            <w:tag w:val="Sexuality"/>
            <w:id w:val="-1441444508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Heterosexual/Straight" w:value="Heterosexual/Straight"/>
              <w:listItem w:displayText="Gay or Lesbian" w:value="Gay or Lesbian"/>
              <w:listItem w:displayText="Bisexual" w:value="Bisexual"/>
              <w:listItem w:displayText="Sexual Orientation Not Listed" w:value="Sexual Orientation Not Listed"/>
              <w:listItem w:displayText="Prefer Not to Say" w:value="Prefer Not to Say"/>
              <w:listItem w:displayText="Person asked does not know/is not sure" w:value="Person asked does not know/is not sure"/>
              <w:listItem w:displayText="Not Stated (Person asked, declined to respond)" w:value="Not Stated (Person asked, declined to respond)"/>
            </w:comboBox>
          </w:sdtPr>
          <w:sdtEndPr/>
          <w:sdtContent>
            <w:tc>
              <w:tcPr>
                <w:tcW w:w="1658" w:type="dxa"/>
                <w:tcBorders>
                  <w:left w:val="single" w:sz="4" w:space="0" w:color="auto"/>
                </w:tcBorders>
              </w:tcPr>
              <w:p w14:paraId="1819C886" w14:textId="2761423C" w:rsidR="008F3FAC" w:rsidRPr="004E3F8A" w:rsidRDefault="008F3FAC" w:rsidP="003C11AA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51EBA" w:rsidRPr="004E3F8A" w14:paraId="41D2A1E5" w14:textId="5688145C" w:rsidTr="00CB5983">
        <w:trPr>
          <w:trHeight w:val="630"/>
        </w:trPr>
        <w:tc>
          <w:tcPr>
            <w:tcW w:w="3114" w:type="dxa"/>
            <w:gridSpan w:val="2"/>
            <w:vMerge w:val="restart"/>
            <w:shd w:val="clear" w:color="auto" w:fill="D5DCE4" w:themeFill="text2" w:themeFillTint="33"/>
          </w:tcPr>
          <w:p w14:paraId="6986871E" w14:textId="703EBD03" w:rsidR="00F51EBA" w:rsidRDefault="00F51EBA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Your/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our child’s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eason for consultation*: </w:t>
            </w:r>
          </w:p>
          <w:p w14:paraId="6BD098CD" w14:textId="77777777" w:rsidR="00F51EBA" w:rsidRDefault="00F51EBA" w:rsidP="0079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54848" w14:textId="3C82D613" w:rsidR="00F51EBA" w:rsidRPr="007942E5" w:rsidRDefault="00F51EBA" w:rsidP="007942E5">
            <w:pPr>
              <w:tabs>
                <w:tab w:val="left" w:pos="23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Reason For Consultation"/>
              <w:tag w:val="Reason For Consultation"/>
              <w:id w:val="-1373299133"/>
              <w:lock w:val="sdtLocked"/>
              <w:placeholder>
                <w:docPart w:val="BCB7083BA2ED492A91A3442405C069D3"/>
              </w:placeholder>
              <w:showingPlcHdr/>
              <w:comboBox>
                <w:listItem w:value="Choose an item."/>
                <w:listItem w:displayText="Emotional Wellbeing - Anxiety" w:value="Emotional Wellbeing - Anxiety"/>
                <w:listItem w:displayText="Bipolar DIsorder" w:value="Bipolar DIsorder"/>
                <w:listItem w:displayText="Conduct Problems" w:value="Conduct Problems"/>
                <w:listItem w:displayText="Emotional Wellbeing - Low Mood" w:value="Emotional Wellbeing - Low Mood"/>
                <w:listItem w:displayText="Eating Problems" w:value="Eating Problems"/>
                <w:listItem w:displayText="Family Relationship Problems" w:value="Family Relationship Problems"/>
                <w:listItem w:displayText="First Episode Psychosis (Suspected)" w:value="First Episode Psychosis (Suspected)"/>
                <w:listItem w:displayText="In Crisis" w:value="In Crisis"/>
                <w:listItem w:displayText="Neurodevelopmental Conditions" w:value="Neurodevelopmental Conditions"/>
                <w:listItem w:displayText="Non-Specific Behaviour Problem" w:value="Non-Specific Behaviour Problem"/>
                <w:listItem w:displayText="Obsessive Compulsive Disorder" w:value="Obsessive Compulsive Disorder"/>
                <w:listItem w:displayText="Personality Disorder" w:value="Personality Disorder"/>
                <w:listItem w:displayText="Phobias" w:value="Phobias"/>
                <w:listItem w:displayText="Post Traumatic Stress Disorder" w:value="Post Traumatic Stress Disorder"/>
                <w:listItem w:displayText="Psychosis (ongoing/recurrent)" w:value="Psychosis (ongoing/recurrent)"/>
                <w:listItem w:displayText="Self Harm" w:value="Self Harm"/>
                <w:listItem w:displayText="Sleep Difficulties" w:value="Sleep Difficulties"/>
                <w:listItem w:displayText="Substance Misuse" w:value="Substance Misuse"/>
                <w:listItem w:displayText="Unexplained Physical Symptoms" w:value="Unexplained Physical Symptoms"/>
              </w:comboBox>
            </w:sdtPr>
            <w:sdtEndPr/>
            <w:sdtContent>
              <w:p w14:paraId="4641527D" w14:textId="77777777" w:rsidR="00F51EBA" w:rsidRDefault="00F51EBA" w:rsidP="00F51EB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sdtContent>
          </w:sdt>
          <w:p w14:paraId="19D2AA0E" w14:textId="59192B3C" w:rsidR="00F51EBA" w:rsidRPr="004E3F8A" w:rsidRDefault="00F51EBA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1638ED" w14:textId="185D9462" w:rsidR="00F51EBA" w:rsidRPr="004E3F8A" w:rsidRDefault="00F51EBA" w:rsidP="00CA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oung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  <w:p w14:paraId="59A144E1" w14:textId="27AAF636" w:rsidR="00F51EBA" w:rsidRPr="004E3F8A" w:rsidRDefault="00F51EBA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preferred </w:t>
            </w:r>
            <w:r w:rsidR="005665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ronouns: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Pronouns"/>
            <w:tag w:val="Pronouns"/>
            <w:id w:val="1151022499"/>
            <w:placeholder>
              <w:docPart w:val="4CF955F93960445BBC745E4B3D111249"/>
            </w:placeholder>
            <w:showingPlcHdr/>
            <w:dropDownList>
              <w:listItem w:value="Choose an item."/>
              <w:listItem w:displayText="He/His" w:value="He/His"/>
              <w:listItem w:displayText="She/Hers" w:value="She/Hers"/>
              <w:listItem w:displayText="They/Them" w:value="They/Them"/>
            </w:dropDownList>
          </w:sdtPr>
          <w:sdtEndPr/>
          <w:sdtContent>
            <w:tc>
              <w:tcPr>
                <w:tcW w:w="165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3D81FCEA" w14:textId="7F0936BE" w:rsidR="00F51EBA" w:rsidRPr="004E3F8A" w:rsidRDefault="00F51EBA" w:rsidP="003C11A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E3F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51EBA" w:rsidRPr="004E3F8A" w14:paraId="2B8D25AA" w14:textId="77777777" w:rsidTr="00502961">
        <w:trPr>
          <w:trHeight w:val="470"/>
        </w:trPr>
        <w:tc>
          <w:tcPr>
            <w:tcW w:w="3114" w:type="dxa"/>
            <w:gridSpan w:val="2"/>
            <w:vMerge/>
            <w:shd w:val="clear" w:color="auto" w:fill="D5DCE4" w:themeFill="text2" w:themeFillTint="33"/>
          </w:tcPr>
          <w:p w14:paraId="3886DF00" w14:textId="77777777" w:rsidR="00F51EBA" w:rsidRPr="004E3F8A" w:rsidRDefault="00F51EBA" w:rsidP="00E214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7668A1A" w14:textId="77777777" w:rsidR="00F51EBA" w:rsidRPr="004E3F8A" w:rsidRDefault="00F51EBA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D4E75A4" w14:textId="5819A837" w:rsidR="00F51EBA" w:rsidRPr="004E3F8A" w:rsidRDefault="0056655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55D">
              <w:rPr>
                <w:rFonts w:asciiTheme="minorHAnsi" w:hAnsiTheme="minorHAnsi" w:cstheme="minorHAnsi"/>
                <w:sz w:val="20"/>
                <w:szCs w:val="20"/>
              </w:rPr>
              <w:t>Which adult/s does the child/young person live with?</w:t>
            </w:r>
            <w:r w:rsidR="00523EA9" w:rsidRPr="005665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Accommodation Options"/>
            <w:tag w:val="Accommodation Options"/>
            <w:id w:val="-515703577"/>
            <w:placeholder>
              <w:docPart w:val="CAFE2CC5F6A240FEB36F8A94C14C9D9B"/>
            </w:placeholder>
            <w:showingPlcHdr/>
            <w:dropDownList>
              <w:listItem w:value="Choose an item."/>
              <w:listItem w:displayText="Adoptive Father " w:value="Adoptive Father "/>
              <w:listItem w:displayText="Adoptive Mother " w:value="Adoptive Mother "/>
              <w:listItem w:displayText="Adoptive Parents " w:value="Adoptive Parents "/>
              <w:listItem w:displayText="Alone " w:value="Alone "/>
              <w:listItem w:displayText="Both Parents " w:value="Both Parents "/>
              <w:listItem w:displayText="Father Only " w:value="Father Only "/>
              <w:listItem w:displayText="Fostered" w:value="Fostered"/>
              <w:listItem w:displayText="Friends" w:value="Friends"/>
              <w:listItem w:displayText="Grandparents " w:value="Grandparents "/>
              <w:listItem w:displayText="Local Authority Care" w:value="Local Authority Care"/>
              <w:listItem w:displayText="Local Authority Care-Out of Area " w:value="Local Authority Care-Out of Area "/>
              <w:listItem w:displayText="Mother Only " w:value="Mother Only "/>
              <w:listItem w:displayText="Other Residential " w:value="Other Residential "/>
              <w:listItem w:displayText="Partner " w:value="Partner "/>
            </w:dropDownList>
          </w:sdtPr>
          <w:sdtEndPr/>
          <w:sdtContent>
            <w:tc>
              <w:tcPr>
                <w:tcW w:w="1658" w:type="dxa"/>
                <w:shd w:val="clear" w:color="auto" w:fill="auto"/>
              </w:tcPr>
              <w:p w14:paraId="2925D5F0" w14:textId="46ED8CEC" w:rsidR="00F51EBA" w:rsidRPr="004E3F8A" w:rsidRDefault="00F51EBA" w:rsidP="003C11A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52A3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F3FAC" w:rsidRPr="004E3F8A" w14:paraId="4DCD6476" w14:textId="77777777" w:rsidTr="00CB5983">
        <w:trPr>
          <w:trHeight w:val="470"/>
        </w:trPr>
        <w:tc>
          <w:tcPr>
            <w:tcW w:w="3114" w:type="dxa"/>
            <w:gridSpan w:val="2"/>
            <w:shd w:val="clear" w:color="auto" w:fill="D5DCE4" w:themeFill="text2" w:themeFillTint="33"/>
          </w:tcPr>
          <w:p w14:paraId="4899B19F" w14:textId="38BAE626" w:rsidR="008F3FAC" w:rsidRPr="004E3F8A" w:rsidRDefault="0056655D" w:rsidP="00776C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a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ny disability/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accessibility requirements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need to be considered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(please provide details):</w:t>
            </w:r>
          </w:p>
        </w:tc>
        <w:tc>
          <w:tcPr>
            <w:tcW w:w="6761" w:type="dxa"/>
            <w:gridSpan w:val="4"/>
            <w:shd w:val="clear" w:color="auto" w:fill="auto"/>
          </w:tcPr>
          <w:p w14:paraId="4B3FFC06" w14:textId="0CF024A9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Yes/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70B45528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Details:</w:t>
            </w:r>
          </w:p>
          <w:p w14:paraId="5133DDB6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FAC" w:rsidRPr="004E3F8A" w14:paraId="51285D6F" w14:textId="77777777" w:rsidTr="00CB5983">
        <w:trPr>
          <w:trHeight w:val="470"/>
        </w:trPr>
        <w:tc>
          <w:tcPr>
            <w:tcW w:w="3114" w:type="dxa"/>
            <w:gridSpan w:val="2"/>
            <w:shd w:val="clear" w:color="auto" w:fill="D5DCE4" w:themeFill="text2" w:themeFillTint="33"/>
          </w:tcPr>
          <w:p w14:paraId="5B93D86F" w14:textId="346EC463" w:rsidR="008F3FAC" w:rsidRPr="004E3F8A" w:rsidRDefault="008F3FAC" w:rsidP="00776C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re there any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specific communication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requirements 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 xml:space="preserve">which 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need to be considered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(please </w:t>
            </w:r>
            <w:proofErr w:type="gramStart"/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provide details):</w:t>
            </w:r>
            <w:proofErr w:type="gramEnd"/>
          </w:p>
        </w:tc>
        <w:tc>
          <w:tcPr>
            <w:tcW w:w="6761" w:type="dxa"/>
            <w:gridSpan w:val="4"/>
            <w:shd w:val="clear" w:color="auto" w:fill="auto"/>
          </w:tcPr>
          <w:p w14:paraId="51E304CC" w14:textId="0E3DF8B1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Yes/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D3BE439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Details:</w:t>
            </w:r>
          </w:p>
          <w:p w14:paraId="4DAF1794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FAC" w:rsidRPr="004E3F8A" w14:paraId="0935AE1D" w14:textId="77777777" w:rsidTr="00CB5983">
        <w:trPr>
          <w:trHeight w:val="470"/>
        </w:trPr>
        <w:tc>
          <w:tcPr>
            <w:tcW w:w="3114" w:type="dxa"/>
            <w:gridSpan w:val="2"/>
            <w:shd w:val="clear" w:color="auto" w:fill="D5DCE4" w:themeFill="text2" w:themeFillTint="33"/>
          </w:tcPr>
          <w:p w14:paraId="14954EE8" w14:textId="3A2B9FD3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Primary contact/parent/carer details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(if not already </w:t>
            </w:r>
            <w:proofErr w:type="gramStart"/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>given)</w:t>
            </w:r>
            <w:r w:rsidR="00FD0CB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gramEnd"/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61" w:type="dxa"/>
            <w:gridSpan w:val="4"/>
            <w:shd w:val="clear" w:color="auto" w:fill="auto"/>
          </w:tcPr>
          <w:p w14:paraId="3F00DD1E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14:paraId="1F2FA2A4" w14:textId="369F2829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Relationship to </w:t>
            </w:r>
            <w:r w:rsidR="00FD0CB5">
              <w:rPr>
                <w:rFonts w:asciiTheme="minorHAnsi" w:hAnsiTheme="minorHAnsi" w:cstheme="minorHAnsi"/>
                <w:sz w:val="20"/>
                <w:szCs w:val="20"/>
              </w:rPr>
              <w:t>child/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young person:</w:t>
            </w:r>
          </w:p>
          <w:p w14:paraId="017F1FC9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  <w:p w14:paraId="04F309F6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1CEB9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Phone number:</w:t>
            </w:r>
          </w:p>
          <w:p w14:paraId="5DF488EC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</w:tc>
      </w:tr>
      <w:tr w:rsidR="008F3FAC" w:rsidRPr="004E3F8A" w14:paraId="649683EA" w14:textId="77777777" w:rsidTr="00CB5983">
        <w:trPr>
          <w:trHeight w:val="481"/>
        </w:trPr>
        <w:tc>
          <w:tcPr>
            <w:tcW w:w="1413" w:type="dxa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6B6542FC" w14:textId="03D2435B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Education 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etting: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6C79D15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52E1F8E2" w14:textId="6947571E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r w:rsidR="00E214CD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(if in college)</w:t>
            </w: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54" w:type="dxa"/>
            <w:tcBorders>
              <w:bottom w:val="single" w:sz="4" w:space="0" w:color="000000" w:themeColor="text1"/>
            </w:tcBorders>
          </w:tcPr>
          <w:p w14:paraId="4215D02A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9DFC1D5" w14:textId="19EA8584" w:rsidR="008F3FAC" w:rsidRPr="004E3F8A" w:rsidRDefault="00E214CD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</w:rPr>
              <w:t>School/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676BA5" w:rsidRPr="004E3F8A">
              <w:rPr>
                <w:rFonts w:asciiTheme="minorHAnsi" w:hAnsiTheme="minorHAnsi" w:cstheme="minorHAnsi"/>
                <w:sz w:val="20"/>
                <w:szCs w:val="20"/>
              </w:rPr>
              <w:t xml:space="preserve">ollege 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76BA5" w:rsidRPr="004E3F8A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  <w:r w:rsidR="008F3FAC" w:rsidRPr="004E3F8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81BFBC4" w14:textId="77777777" w:rsidR="008F3FAC" w:rsidRPr="004E3F8A" w:rsidRDefault="008F3FAC" w:rsidP="003C11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461BB5" w14:textId="68B40F3D" w:rsidR="008F3FAC" w:rsidRPr="004E3F8A" w:rsidRDefault="008F3FAC" w:rsidP="004E3F8A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page" w:horzAnchor="margin" w:tblpY="184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587"/>
        <w:gridCol w:w="821"/>
        <w:gridCol w:w="4140"/>
        <w:gridCol w:w="1247"/>
      </w:tblGrid>
      <w:tr w:rsidR="00747089" w:rsidRPr="004E3F8A" w14:paraId="2C0B39A6" w14:textId="77777777" w:rsidTr="00B416F1">
        <w:trPr>
          <w:trHeight w:val="150"/>
        </w:trPr>
        <w:tc>
          <w:tcPr>
            <w:tcW w:w="1236" w:type="dxa"/>
            <w:vMerge w:val="restart"/>
            <w:shd w:val="clear" w:color="auto" w:fill="C6D9F1"/>
          </w:tcPr>
          <w:p w14:paraId="65B259DA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0790838"/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Consent: </w:t>
            </w:r>
          </w:p>
          <w:p w14:paraId="062DE162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5D20F5A2" w14:textId="2E2E3FA9" w:rsidR="00747089" w:rsidRPr="00776C65" w:rsidRDefault="00747089" w:rsidP="00E214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4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Child/</w:t>
            </w:r>
            <w:r w:rsid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CA44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oung </w:t>
            </w:r>
            <w:r w:rsid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A44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erson</w:t>
            </w:r>
            <w:r w:rsid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’s c</w:t>
            </w:r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onsent for consultation*:</w:t>
            </w:r>
          </w:p>
          <w:p w14:paraId="292C1045" w14:textId="2C5BF6D1" w:rsidR="00747089" w:rsidRPr="00676BA5" w:rsidRDefault="00747089" w:rsidP="00E214CD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76BA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(Please highlight can also add comment if needed)</w:t>
            </w:r>
          </w:p>
        </w:tc>
        <w:tc>
          <w:tcPr>
            <w:tcW w:w="6208" w:type="dxa"/>
            <w:gridSpan w:val="3"/>
            <w:tcBorders>
              <w:bottom w:val="single" w:sz="4" w:space="0" w:color="000000"/>
            </w:tcBorders>
          </w:tcPr>
          <w:p w14:paraId="1A78EC3A" w14:textId="2F5EEFD8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776C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</w:p>
        </w:tc>
      </w:tr>
      <w:tr w:rsidR="00640351" w:rsidRPr="004E3F8A" w14:paraId="5CAF8FC7" w14:textId="77777777" w:rsidTr="00B416F1">
        <w:trPr>
          <w:trHeight w:val="368"/>
        </w:trPr>
        <w:tc>
          <w:tcPr>
            <w:tcW w:w="1236" w:type="dxa"/>
            <w:vMerge/>
            <w:shd w:val="clear" w:color="auto" w:fill="C6D9F1"/>
          </w:tcPr>
          <w:p w14:paraId="4F4C594A" w14:textId="77777777" w:rsidR="00640351" w:rsidRPr="004E3F8A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vMerge w:val="restart"/>
            <w:shd w:val="clear" w:color="auto" w:fill="D5DCE4" w:themeFill="text2" w:themeFillTint="33"/>
          </w:tcPr>
          <w:p w14:paraId="547D495D" w14:textId="05BA37DF" w:rsidR="00640351" w:rsidRPr="00776C65" w:rsidRDefault="00640351" w:rsidP="00CA44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</w:t>
            </w:r>
            <w:r w:rsidR="00776C65"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</w:t>
            </w:r>
            <w:r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hild/</w:t>
            </w:r>
            <w:r w:rsidR="00776C65"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oung person</w:t>
            </w:r>
            <w:r w:rsidR="00776C65"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13-15</w:t>
            </w:r>
            <w:r w:rsidR="00776C65"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years old</w:t>
            </w:r>
            <w:r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w</w:t>
            </w:r>
            <w:r w:rsidR="00776C65"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ants</w:t>
            </w:r>
            <w:r w:rsidRPr="00776C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proceed without parental consent? </w:t>
            </w:r>
          </w:p>
          <w:p w14:paraId="32051949" w14:textId="6A582A7B" w:rsidR="00640351" w:rsidRPr="00776C65" w:rsidRDefault="00640351" w:rsidP="00CA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C65">
              <w:rPr>
                <w:rFonts w:asciiTheme="minorHAnsi" w:hAnsiTheme="minorHAnsi" w:cstheme="minorHAnsi"/>
                <w:sz w:val="20"/>
                <w:szCs w:val="20"/>
              </w:rPr>
              <w:t xml:space="preserve">(If yes please review Gillick competency questions to assess </w:t>
            </w:r>
            <w:r w:rsidR="00C03E14" w:rsidRPr="00776C65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Pr="00776C65">
              <w:rPr>
                <w:rFonts w:asciiTheme="minorHAnsi" w:hAnsiTheme="minorHAnsi" w:cstheme="minorHAnsi"/>
                <w:sz w:val="20"/>
                <w:szCs w:val="20"/>
              </w:rPr>
              <w:t>parental consent will be required)</w:t>
            </w:r>
            <w:r w:rsidR="00776C6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41D5A5F" w14:textId="77777777" w:rsidR="00640351" w:rsidRPr="009A5DCA" w:rsidRDefault="00640351" w:rsidP="0064035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F0A57C8" w14:textId="38BC8E69" w:rsidR="00640351" w:rsidRPr="009A5DCA" w:rsidRDefault="00640351" w:rsidP="0064035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000000"/>
            </w:tcBorders>
          </w:tcPr>
          <w:p w14:paraId="0AD65CB7" w14:textId="47F57CD7" w:rsidR="00640351" w:rsidRPr="00B416F1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776C65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</w:t>
            </w:r>
          </w:p>
        </w:tc>
      </w:tr>
      <w:tr w:rsidR="00640351" w:rsidRPr="004E3F8A" w14:paraId="642A2952" w14:textId="77777777" w:rsidTr="00B416F1">
        <w:trPr>
          <w:trHeight w:val="365"/>
        </w:trPr>
        <w:tc>
          <w:tcPr>
            <w:tcW w:w="1236" w:type="dxa"/>
            <w:vMerge/>
            <w:shd w:val="clear" w:color="auto" w:fill="C6D9F1"/>
          </w:tcPr>
          <w:p w14:paraId="69138018" w14:textId="77777777" w:rsidR="00640351" w:rsidRPr="004E3F8A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D5DCE4" w:themeFill="text2" w:themeFillTint="33"/>
          </w:tcPr>
          <w:p w14:paraId="2C261148" w14:textId="77777777" w:rsidR="00640351" w:rsidRPr="009A5DCA" w:rsidRDefault="00640351" w:rsidP="00CA447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14:paraId="4C122943" w14:textId="2E2C3629" w:rsidR="00640351" w:rsidRPr="00B416F1" w:rsidRDefault="00776C65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Does t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he 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hild/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oung person understand</w:t>
            </w:r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the advice, 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the 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support and information given by the </w:t>
            </w:r>
            <w:proofErr w:type="spellStart"/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MindMate</w:t>
            </w:r>
            <w:proofErr w:type="spellEnd"/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Support Team?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4B71B499" w14:textId="6E7D8AD1" w:rsidR="00640351" w:rsidRPr="00B416F1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776C65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</w:p>
        </w:tc>
      </w:tr>
      <w:tr w:rsidR="00640351" w:rsidRPr="004E3F8A" w14:paraId="6822A789" w14:textId="77777777" w:rsidTr="00B416F1">
        <w:trPr>
          <w:trHeight w:val="365"/>
        </w:trPr>
        <w:tc>
          <w:tcPr>
            <w:tcW w:w="1236" w:type="dxa"/>
            <w:vMerge/>
            <w:shd w:val="clear" w:color="auto" w:fill="C6D9F1"/>
          </w:tcPr>
          <w:p w14:paraId="40802387" w14:textId="77777777" w:rsidR="00640351" w:rsidRPr="004E3F8A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D5DCE4" w:themeFill="text2" w:themeFillTint="33"/>
          </w:tcPr>
          <w:p w14:paraId="0EDFCBBC" w14:textId="77777777" w:rsidR="00640351" w:rsidRPr="009A5DCA" w:rsidRDefault="00640351" w:rsidP="00CA447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14:paraId="741F7DD4" w14:textId="5FD6B801" w:rsidR="00640351" w:rsidRPr="009A5DCA" w:rsidRDefault="00776C65" w:rsidP="00E214C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Does t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he 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hild/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oung person understand</w:t>
            </w:r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what the </w:t>
            </w:r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intervention 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entails, including the</w:t>
            </w:r>
            <w:r w:rsidR="00E022DF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advantages, </w:t>
            </w:r>
            <w:proofErr w:type="gramStart"/>
            <w:r w:rsidR="00E022DF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disadvantages</w:t>
            </w:r>
            <w:proofErr w:type="gramEnd"/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and long-term effect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?</w:t>
            </w:r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can</w:t>
            </w:r>
            <w:proofErr w:type="gramEnd"/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be completed after consultation) 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3A97AF08" w14:textId="49E839B7" w:rsidR="00640351" w:rsidRPr="007C2C70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C2C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776C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7C2C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="006B1F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776C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B1F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further exploration </w:t>
            </w:r>
          </w:p>
        </w:tc>
      </w:tr>
      <w:tr w:rsidR="00640351" w:rsidRPr="004E3F8A" w14:paraId="03961103" w14:textId="77777777" w:rsidTr="00B416F1">
        <w:trPr>
          <w:trHeight w:val="365"/>
        </w:trPr>
        <w:tc>
          <w:tcPr>
            <w:tcW w:w="1236" w:type="dxa"/>
            <w:vMerge/>
            <w:shd w:val="clear" w:color="auto" w:fill="C6D9F1"/>
          </w:tcPr>
          <w:p w14:paraId="1482269D" w14:textId="77777777" w:rsidR="00640351" w:rsidRPr="004E3F8A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D5DCE4" w:themeFill="text2" w:themeFillTint="33"/>
          </w:tcPr>
          <w:p w14:paraId="60100177" w14:textId="77777777" w:rsidR="00640351" w:rsidRPr="009A5DCA" w:rsidRDefault="00640351" w:rsidP="00CA447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14:paraId="28371179" w14:textId="7BCA8AC2" w:rsidR="00640351" w:rsidRPr="00B416F1" w:rsidRDefault="00B416F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Does t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he 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hild/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oung person understand</w:t>
            </w:r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the consequences that could result from their decision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making, such as effects on family life and schooling?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6115276B" w14:textId="67826EDA" w:rsidR="00640351" w:rsidRPr="007C2C70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C2C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7C2C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</w:p>
        </w:tc>
      </w:tr>
      <w:tr w:rsidR="00640351" w:rsidRPr="004E3F8A" w14:paraId="32BEBE85" w14:textId="77777777" w:rsidTr="00B416F1">
        <w:trPr>
          <w:trHeight w:val="462"/>
        </w:trPr>
        <w:tc>
          <w:tcPr>
            <w:tcW w:w="1236" w:type="dxa"/>
            <w:vMerge/>
            <w:shd w:val="clear" w:color="auto" w:fill="C6D9F1"/>
          </w:tcPr>
          <w:p w14:paraId="2F174B1A" w14:textId="77777777" w:rsidR="00640351" w:rsidRPr="004E3F8A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D5DCE4" w:themeFill="text2" w:themeFillTint="33"/>
          </w:tcPr>
          <w:p w14:paraId="2BA8E1F7" w14:textId="77777777" w:rsidR="00640351" w:rsidRPr="009A5DCA" w:rsidRDefault="00640351" w:rsidP="00CA447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14:paraId="0F1F852B" w14:textId="6B264289" w:rsidR="006868BF" w:rsidRPr="00B416F1" w:rsidRDefault="00B416F1" w:rsidP="006868B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Does t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he 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hild/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oung person </w:t>
            </w:r>
            <w:proofErr w:type="gramStart"/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have</w:t>
            </w:r>
            <w:r w:rsidR="006B1F6E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the ability to</w:t>
            </w:r>
            <w:proofErr w:type="gramEnd"/>
            <w:r w:rsidR="00640351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explain their decision making and feelings</w:t>
            </w:r>
            <w:r w:rsidR="006868BF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08F17915" w14:textId="40F3CB03" w:rsidR="00640351" w:rsidRPr="007C2C70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C2C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7C2C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</w:p>
        </w:tc>
      </w:tr>
      <w:tr w:rsidR="00E022DF" w:rsidRPr="004E3F8A" w14:paraId="31ED83E2" w14:textId="77777777" w:rsidTr="0059765C">
        <w:trPr>
          <w:trHeight w:val="512"/>
        </w:trPr>
        <w:tc>
          <w:tcPr>
            <w:tcW w:w="1236" w:type="dxa"/>
            <w:vMerge/>
            <w:shd w:val="clear" w:color="auto" w:fill="C6D9F1"/>
          </w:tcPr>
          <w:p w14:paraId="18C36260" w14:textId="77777777" w:rsidR="00E022DF" w:rsidRPr="004E3F8A" w:rsidRDefault="00E022DF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795" w:type="dxa"/>
            <w:gridSpan w:val="4"/>
            <w:tcBorders>
              <w:bottom w:val="single" w:sz="4" w:space="0" w:color="000000"/>
            </w:tcBorders>
          </w:tcPr>
          <w:p w14:paraId="4B630CC3" w14:textId="63C00B67" w:rsidR="009265DF" w:rsidRPr="009A5DCA" w:rsidRDefault="00E022DF" w:rsidP="00E214C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If any of the above answers are </w:t>
            </w:r>
            <w:r w:rsidR="006B1F6E" w:rsidRPr="00B416F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</w:t>
            </w:r>
            <w:r w:rsidRPr="00B416F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868BF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or if the child is at </w:t>
            </w:r>
            <w:r w:rsidR="006868BF" w:rsidRPr="00B416F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risk or harm</w:t>
            </w:r>
            <w:r w:rsidR="00B416F1" w:rsidRPr="00B416F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,</w:t>
            </w:r>
            <w:r w:rsidR="006868BF" w:rsidRPr="00B416F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please review if parent</w:t>
            </w:r>
            <w:r w:rsidR="009265DF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consent is required and</w:t>
            </w:r>
            <w:r w:rsidR="009265DF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59765C"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confirm</w:t>
            </w:r>
            <w:r w:rsidRP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with a senior member of staff if necessary. </w:t>
            </w:r>
          </w:p>
        </w:tc>
      </w:tr>
      <w:tr w:rsidR="00747089" w:rsidRPr="004E3F8A" w14:paraId="337C09AF" w14:textId="77777777" w:rsidTr="00B416F1">
        <w:trPr>
          <w:trHeight w:val="150"/>
        </w:trPr>
        <w:tc>
          <w:tcPr>
            <w:tcW w:w="1236" w:type="dxa"/>
            <w:vMerge/>
            <w:shd w:val="clear" w:color="auto" w:fill="C6D9F1"/>
          </w:tcPr>
          <w:p w14:paraId="45AF6135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40DE3510" w14:textId="3829AAA1" w:rsidR="00747089" w:rsidRDefault="00747089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Parent</w:t>
            </w:r>
            <w:r w:rsidR="00B416F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’s</w:t>
            </w:r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B416F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onsent for consultation (if applicable</w:t>
            </w:r>
            <w:r w:rsidR="0059765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, all young people under 13 </w:t>
            </w:r>
            <w:r w:rsidR="00B416F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years old </w:t>
            </w:r>
            <w:r w:rsidR="0059765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will require parental </w:t>
            </w:r>
            <w:proofErr w:type="gramStart"/>
            <w:r w:rsidR="0059765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consent</w:t>
            </w:r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)*</w:t>
            </w:r>
            <w:proofErr w:type="gramEnd"/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  <w:p w14:paraId="3183BB34" w14:textId="77777777" w:rsidR="00B416F1" w:rsidRDefault="00B416F1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431082A" w14:textId="25B19621" w:rsidR="00640351" w:rsidRPr="00B416F1" w:rsidRDefault="00747089" w:rsidP="00E214CD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76BA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(Please highlight can also add comment if needed)</w:t>
            </w:r>
          </w:p>
        </w:tc>
        <w:tc>
          <w:tcPr>
            <w:tcW w:w="6208" w:type="dxa"/>
            <w:gridSpan w:val="3"/>
            <w:tcBorders>
              <w:bottom w:val="single" w:sz="4" w:space="0" w:color="000000"/>
            </w:tcBorders>
          </w:tcPr>
          <w:p w14:paraId="69C623C8" w14:textId="0FDC8F3C" w:rsidR="00747089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</w:p>
          <w:p w14:paraId="4B980161" w14:textId="77777777" w:rsidR="00640351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133244" w14:textId="7157AD15" w:rsidR="00640351" w:rsidRPr="004E3F8A" w:rsidRDefault="00640351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47089" w:rsidRPr="004E3F8A" w14:paraId="7AEB2F33" w14:textId="77777777" w:rsidTr="00B416F1">
        <w:trPr>
          <w:trHeight w:val="150"/>
        </w:trPr>
        <w:tc>
          <w:tcPr>
            <w:tcW w:w="1236" w:type="dxa"/>
            <w:vMerge/>
            <w:shd w:val="clear" w:color="auto" w:fill="C6D9F1"/>
          </w:tcPr>
          <w:p w14:paraId="388C5425" w14:textId="77777777" w:rsidR="00747089" w:rsidRPr="004E3F8A" w:rsidRDefault="00747089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7CA4AC6E" w14:textId="77777777" w:rsidR="00747089" w:rsidRDefault="00747089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Consent to share information*:</w:t>
            </w:r>
          </w:p>
          <w:p w14:paraId="20FAB478" w14:textId="25C2AB12" w:rsidR="00747089" w:rsidRPr="00B416F1" w:rsidRDefault="00747089" w:rsidP="00E214CD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</w:t>
            </w:r>
            <w:r w:rsidR="009A5DCA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Consent to share is required for the team to be able to refer </w:t>
            </w:r>
            <w:r w:rsidR="00B416F1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the c</w:t>
            </w:r>
            <w:r w:rsidR="009A5DCA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hild/</w:t>
            </w:r>
            <w:r w:rsidR="00B416F1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y</w:t>
            </w:r>
            <w:r w:rsidR="009A5DCA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oung person into other </w:t>
            </w:r>
            <w:r w:rsidR="00B416F1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partnership </w:t>
            </w:r>
            <w:r w:rsidR="009A5DCA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services</w:t>
            </w:r>
            <w:r w:rsidR="00B416F1"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such as CAMHS and Cluster</w:t>
            </w:r>
            <w:r w:rsidRPr="00B416F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</w:p>
          <w:p w14:paraId="4CD8D4F7" w14:textId="77777777" w:rsidR="009A5DCA" w:rsidRDefault="009A5DCA" w:rsidP="00E214CD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7A84D38C" w14:textId="7E50A82C" w:rsidR="009A5DCA" w:rsidRPr="004E3F8A" w:rsidRDefault="009A5DCA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</w:t>
            </w:r>
            <w:r w:rsidRPr="00676BA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Please highlight can also add comment if needed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54B4A655" w14:textId="345ADD5A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</w:tcPr>
          <w:p w14:paraId="5DB08184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Agreement and any exceptions: </w:t>
            </w:r>
          </w:p>
          <w:p w14:paraId="6C9E3954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5DEA1D" w14:textId="576584A3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47089" w:rsidRPr="004E3F8A" w14:paraId="2197803D" w14:textId="77777777" w:rsidTr="00B416F1">
        <w:trPr>
          <w:trHeight w:val="1390"/>
        </w:trPr>
        <w:tc>
          <w:tcPr>
            <w:tcW w:w="1236" w:type="dxa"/>
            <w:vMerge/>
            <w:shd w:val="clear" w:color="auto" w:fill="C6D9F1"/>
          </w:tcPr>
          <w:p w14:paraId="2B7EC179" w14:textId="77777777" w:rsidR="00747089" w:rsidRPr="004E3F8A" w:rsidRDefault="00747089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D5DCE4" w:themeFill="text2" w:themeFillTint="33"/>
          </w:tcPr>
          <w:p w14:paraId="29756200" w14:textId="28D93A78" w:rsidR="00747089" w:rsidRDefault="00747089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Consent to sending/ receiving correspondence*:</w:t>
            </w:r>
          </w:p>
          <w:p w14:paraId="30A4D633" w14:textId="77777777" w:rsidR="00B416F1" w:rsidRDefault="00B416F1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8D101DE" w14:textId="173D51D3" w:rsidR="00747089" w:rsidRPr="004E3F8A" w:rsidRDefault="00747089" w:rsidP="00E214C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76BA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(Please highlight can also add comment if needed)</w:t>
            </w:r>
          </w:p>
        </w:tc>
        <w:tc>
          <w:tcPr>
            <w:tcW w:w="821" w:type="dxa"/>
          </w:tcPr>
          <w:p w14:paraId="4541835B" w14:textId="111BAEC9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Yes/</w:t>
            </w:r>
            <w:r w:rsidR="00B416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5387" w:type="dxa"/>
            <w:gridSpan w:val="2"/>
          </w:tcPr>
          <w:p w14:paraId="7D590E80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E3F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Agreement and any exceptions:</w:t>
            </w:r>
          </w:p>
          <w:p w14:paraId="5C8E3989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42327B" w14:textId="77777777" w:rsidR="00747089" w:rsidRPr="004E3F8A" w:rsidRDefault="00747089" w:rsidP="00E214C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CA1D149" w14:textId="6EE2A3FB" w:rsidR="008F3FAC" w:rsidRDefault="008F3FAC" w:rsidP="0050169D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bookmarkEnd w:id="0"/>
    <w:bookmarkEnd w:id="1"/>
    <w:p w14:paraId="3189F44F" w14:textId="77777777" w:rsidR="0008665D" w:rsidRPr="004E3F8A" w:rsidRDefault="0008665D" w:rsidP="0008665D">
      <w:pPr>
        <w:rPr>
          <w:rFonts w:asciiTheme="minorHAnsi" w:hAnsiTheme="minorHAnsi" w:cstheme="minorHAnsi"/>
          <w:b/>
          <w:sz w:val="20"/>
          <w:szCs w:val="20"/>
        </w:rPr>
      </w:pPr>
      <w:r w:rsidRPr="004E3F8A">
        <w:rPr>
          <w:rFonts w:asciiTheme="minorHAnsi" w:hAnsiTheme="minorHAnsi" w:cstheme="minorHAnsi"/>
          <w:b/>
          <w:sz w:val="20"/>
          <w:szCs w:val="20"/>
        </w:rPr>
        <w:t xml:space="preserve">Consent to Consultation </w:t>
      </w:r>
      <w:r w:rsidRPr="004E3F8A">
        <w:rPr>
          <w:rFonts w:asciiTheme="minorHAnsi" w:hAnsiTheme="minorHAnsi" w:cstheme="minorHAnsi"/>
          <w:b/>
          <w:sz w:val="20"/>
          <w:szCs w:val="20"/>
        </w:rPr>
        <w:tab/>
        <w:t>(*) – Please fill in these boxes for the request to be processed</w:t>
      </w:r>
    </w:p>
    <w:p w14:paraId="66B229AE" w14:textId="70826292" w:rsidR="008F3FAC" w:rsidRPr="00234099" w:rsidRDefault="008F3FAC" w:rsidP="008F3FAC">
      <w:pPr>
        <w:rPr>
          <w:rFonts w:ascii="Calibri Light" w:hAnsi="Calibri Light" w:cs="Calibri Light"/>
          <w:sz w:val="22"/>
          <w:szCs w:val="22"/>
        </w:rPr>
      </w:pPr>
    </w:p>
    <w:sectPr w:rsidR="008F3FAC" w:rsidRPr="00234099" w:rsidSect="002340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40" w:bottom="1440" w:left="993" w:header="624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43F3" w14:textId="77777777" w:rsidR="00DC67B4" w:rsidRDefault="00DC67B4">
      <w:r>
        <w:separator/>
      </w:r>
    </w:p>
  </w:endnote>
  <w:endnote w:type="continuationSeparator" w:id="0">
    <w:p w14:paraId="63AEFFD8" w14:textId="77777777" w:rsidR="00DC67B4" w:rsidRDefault="00DC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9E98" w14:textId="77777777" w:rsidR="00E716A6" w:rsidRPr="00331970" w:rsidRDefault="00FE1A14" w:rsidP="00E716A6">
    <w:pPr>
      <w:jc w:val="center"/>
      <w:rPr>
        <w:rFonts w:ascii="Arial Bold" w:hAnsi="Arial Bold" w:cs="Arial"/>
        <w:color w:val="0D73BB"/>
        <w:w w:val="99"/>
      </w:rPr>
    </w:pPr>
    <w:r w:rsidRPr="00331970">
      <w:rPr>
        <w:rFonts w:ascii="Arial Bold" w:hAnsi="Arial Bold" w:cs="Arial"/>
        <w:color w:val="0D73BB"/>
        <w:w w:val="99"/>
      </w:rPr>
      <w:t>Leeds Community Healthcare NHS Trust is a research active teaching Trust</w:t>
    </w:r>
  </w:p>
  <w:p w14:paraId="4D5C12D2" w14:textId="77777777" w:rsidR="00E716A6" w:rsidRDefault="00DC67B4" w:rsidP="00E716A6">
    <w:pPr>
      <w:pStyle w:val="Footer"/>
    </w:pPr>
  </w:p>
  <w:p w14:paraId="604AE7D1" w14:textId="77777777" w:rsidR="00E716A6" w:rsidRDefault="00FE1A14" w:rsidP="00E716A6">
    <w:pPr>
      <w:pStyle w:val="Footer"/>
    </w:pPr>
    <w:r>
      <w:t>Chair: Brodie Clark CBE</w:t>
    </w:r>
    <w:r>
      <w:tab/>
    </w:r>
    <w:r>
      <w:tab/>
    </w:r>
    <w:r w:rsidRPr="00EF7B49">
      <w:t xml:space="preserve">Chief Executive: </w:t>
    </w:r>
    <w:r>
      <w:t>Thea Stein</w:t>
    </w:r>
  </w:p>
  <w:p w14:paraId="34AC1B7C" w14:textId="77777777" w:rsidR="00E716A6" w:rsidRDefault="00DC6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C0F6" w14:textId="77777777" w:rsidR="00331970" w:rsidRPr="00331970" w:rsidRDefault="00FE1A14" w:rsidP="00331970">
    <w:pPr>
      <w:jc w:val="center"/>
      <w:rPr>
        <w:rFonts w:ascii="Arial Bold" w:hAnsi="Arial Bold" w:cs="Arial"/>
        <w:color w:val="0D73BB"/>
        <w:w w:val="99"/>
      </w:rPr>
    </w:pPr>
    <w:r w:rsidRPr="00331970">
      <w:rPr>
        <w:rFonts w:ascii="Arial Bold" w:hAnsi="Arial Bold" w:cs="Arial"/>
        <w:color w:val="0D73BB"/>
        <w:w w:val="99"/>
      </w:rPr>
      <w:t>Leeds Community Healthcare NHS Trust is a research active teaching Trust</w:t>
    </w:r>
  </w:p>
  <w:p w14:paraId="0FC76F91" w14:textId="77777777" w:rsidR="00331970" w:rsidRDefault="00DC67B4">
    <w:pPr>
      <w:pStyle w:val="Footer"/>
    </w:pPr>
  </w:p>
  <w:p w14:paraId="710FCB1D" w14:textId="77777777" w:rsidR="006C0418" w:rsidRDefault="00FE1A14">
    <w:pPr>
      <w:pStyle w:val="Footer"/>
    </w:pPr>
    <w:r>
      <w:t>Chair: Brodie Clark CBE</w:t>
    </w:r>
    <w:r>
      <w:tab/>
    </w:r>
    <w:r>
      <w:tab/>
    </w:r>
    <w:r w:rsidRPr="00EF7B49">
      <w:t xml:space="preserve">Chief Executive: </w:t>
    </w:r>
    <w:r>
      <w:t>Thea Stein</w:t>
    </w:r>
  </w:p>
  <w:p w14:paraId="05F015A5" w14:textId="77777777" w:rsidR="00331970" w:rsidRDefault="00DC67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2BC6" w14:textId="77777777" w:rsidR="00DC67B4" w:rsidRDefault="00DC67B4">
      <w:r>
        <w:separator/>
      </w:r>
    </w:p>
  </w:footnote>
  <w:footnote w:type="continuationSeparator" w:id="0">
    <w:p w14:paraId="04971007" w14:textId="77777777" w:rsidR="00DC67B4" w:rsidRDefault="00DC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811" w14:textId="77777777" w:rsidR="00234099" w:rsidRDefault="00FE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300434" wp14:editId="051DFE82">
          <wp:simplePos x="0" y="0"/>
          <wp:positionH relativeFrom="column">
            <wp:posOffset>-224155</wp:posOffset>
          </wp:positionH>
          <wp:positionV relativeFrom="paragraph">
            <wp:posOffset>-157480</wp:posOffset>
          </wp:positionV>
          <wp:extent cx="2133600" cy="8286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2FE1" w14:textId="77777777" w:rsidR="00D55284" w:rsidRDefault="00FE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AB97CDE" wp14:editId="68F840F7">
          <wp:simplePos x="0" y="0"/>
          <wp:positionH relativeFrom="column">
            <wp:posOffset>-449580</wp:posOffset>
          </wp:positionH>
          <wp:positionV relativeFrom="paragraph">
            <wp:posOffset>-215265</wp:posOffset>
          </wp:positionV>
          <wp:extent cx="2133600" cy="8286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E12849" wp14:editId="56D34937">
          <wp:simplePos x="0" y="0"/>
          <wp:positionH relativeFrom="column">
            <wp:posOffset>4692650</wp:posOffset>
          </wp:positionH>
          <wp:positionV relativeFrom="paragraph">
            <wp:posOffset>-291465</wp:posOffset>
          </wp:positionV>
          <wp:extent cx="2133600" cy="122872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45E3"/>
    <w:multiLevelType w:val="hybridMultilevel"/>
    <w:tmpl w:val="2ABAA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A3047"/>
    <w:multiLevelType w:val="hybridMultilevel"/>
    <w:tmpl w:val="160E6016"/>
    <w:lvl w:ilvl="0" w:tplc="A1EC5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AC"/>
    <w:rsid w:val="00034F2F"/>
    <w:rsid w:val="0007632B"/>
    <w:rsid w:val="000815D2"/>
    <w:rsid w:val="0008665D"/>
    <w:rsid w:val="000E342B"/>
    <w:rsid w:val="00156ED4"/>
    <w:rsid w:val="001733EF"/>
    <w:rsid w:val="001767C4"/>
    <w:rsid w:val="003C11AA"/>
    <w:rsid w:val="00405496"/>
    <w:rsid w:val="004C271E"/>
    <w:rsid w:val="004E3F8A"/>
    <w:rsid w:val="0050169D"/>
    <w:rsid w:val="00523EA9"/>
    <w:rsid w:val="00525ED8"/>
    <w:rsid w:val="0056655D"/>
    <w:rsid w:val="005730A3"/>
    <w:rsid w:val="0059765C"/>
    <w:rsid w:val="006041CE"/>
    <w:rsid w:val="00640351"/>
    <w:rsid w:val="00676BA5"/>
    <w:rsid w:val="006868BF"/>
    <w:rsid w:val="006B1F6E"/>
    <w:rsid w:val="006B44E4"/>
    <w:rsid w:val="006F3BA0"/>
    <w:rsid w:val="006F5BE4"/>
    <w:rsid w:val="00747089"/>
    <w:rsid w:val="00776C65"/>
    <w:rsid w:val="007942E5"/>
    <w:rsid w:val="007A3DCB"/>
    <w:rsid w:val="007C2C70"/>
    <w:rsid w:val="007D3744"/>
    <w:rsid w:val="007D4DB1"/>
    <w:rsid w:val="008507D4"/>
    <w:rsid w:val="008725C4"/>
    <w:rsid w:val="008C7DFC"/>
    <w:rsid w:val="008F3FAC"/>
    <w:rsid w:val="009265DF"/>
    <w:rsid w:val="009A5DCA"/>
    <w:rsid w:val="00A2059F"/>
    <w:rsid w:val="00A40072"/>
    <w:rsid w:val="00AB15F5"/>
    <w:rsid w:val="00B128B6"/>
    <w:rsid w:val="00B416F1"/>
    <w:rsid w:val="00BD2E4F"/>
    <w:rsid w:val="00C03E14"/>
    <w:rsid w:val="00CA447D"/>
    <w:rsid w:val="00CB5983"/>
    <w:rsid w:val="00CD6621"/>
    <w:rsid w:val="00CE792D"/>
    <w:rsid w:val="00D8721C"/>
    <w:rsid w:val="00DC67B4"/>
    <w:rsid w:val="00DE6606"/>
    <w:rsid w:val="00E022DF"/>
    <w:rsid w:val="00E214CD"/>
    <w:rsid w:val="00E226AA"/>
    <w:rsid w:val="00E57049"/>
    <w:rsid w:val="00E932C4"/>
    <w:rsid w:val="00F51EBA"/>
    <w:rsid w:val="00F52A38"/>
    <w:rsid w:val="00F75F86"/>
    <w:rsid w:val="00F83BD3"/>
    <w:rsid w:val="00FD0CB5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0AF4"/>
  <w15:chartTrackingRefBased/>
  <w15:docId w15:val="{D9CAB81C-C472-4D14-BCDD-6E6E59D8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A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F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3FAC"/>
  </w:style>
  <w:style w:type="paragraph" w:styleId="Footer">
    <w:name w:val="footer"/>
    <w:basedOn w:val="Normal"/>
    <w:link w:val="FooterChar"/>
    <w:uiPriority w:val="99"/>
    <w:unhideWhenUsed/>
    <w:rsid w:val="008F3F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3FAC"/>
  </w:style>
  <w:style w:type="character" w:styleId="PlaceholderText">
    <w:name w:val="Placeholder Text"/>
    <w:basedOn w:val="DefaultParagraphFont"/>
    <w:uiPriority w:val="99"/>
    <w:semiHidden/>
    <w:rsid w:val="008F3FAC"/>
    <w:rPr>
      <w:color w:val="808080"/>
    </w:rPr>
  </w:style>
  <w:style w:type="paragraph" w:styleId="ListParagraph">
    <w:name w:val="List Paragraph"/>
    <w:basedOn w:val="Normal"/>
    <w:uiPriority w:val="34"/>
    <w:qFormat/>
    <w:rsid w:val="0040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EE37-9EC3-46D9-A32D-F838E21EF8E9}"/>
      </w:docPartPr>
      <w:docPartBody>
        <w:p w:rsidR="005D206A" w:rsidRDefault="001F3955">
          <w:r w:rsidRPr="00832171">
            <w:rPr>
              <w:rStyle w:val="PlaceholderText"/>
            </w:rPr>
            <w:t>Choose an item.</w:t>
          </w:r>
        </w:p>
      </w:docPartBody>
    </w:docPart>
    <w:docPart>
      <w:docPartPr>
        <w:name w:val="4972A855AABA4688AE175B872FBC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5BB8-D6A8-42B4-8405-600FFE926FC4}"/>
      </w:docPartPr>
      <w:docPartBody>
        <w:p w:rsidR="005D206A" w:rsidRDefault="001F3955" w:rsidP="001F3955">
          <w:pPr>
            <w:pStyle w:val="4972A855AABA4688AE175B872FBCB0E9"/>
          </w:pPr>
          <w:r w:rsidRPr="00832171">
            <w:rPr>
              <w:rStyle w:val="PlaceholderText"/>
            </w:rPr>
            <w:t>Choose an item.</w:t>
          </w:r>
        </w:p>
      </w:docPartBody>
    </w:docPart>
    <w:docPart>
      <w:docPartPr>
        <w:name w:val="4CF955F93960445BBC745E4B3D11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CB36-960C-45C5-A3D4-3A1F14D85364}"/>
      </w:docPartPr>
      <w:docPartBody>
        <w:p w:rsidR="00676BF3" w:rsidRDefault="004A27CD" w:rsidP="004A27CD">
          <w:pPr>
            <w:pStyle w:val="4CF955F93960445BBC745E4B3D111249"/>
          </w:pPr>
          <w:r w:rsidRPr="00832171">
            <w:rPr>
              <w:rStyle w:val="PlaceholderText"/>
            </w:rPr>
            <w:t>Choose an item.</w:t>
          </w:r>
        </w:p>
      </w:docPartBody>
    </w:docPart>
    <w:docPart>
      <w:docPartPr>
        <w:name w:val="CAFE2CC5F6A240FEB36F8A94C14C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EFF0-FB4A-4C03-9EEC-D5230DD2C2C8}"/>
      </w:docPartPr>
      <w:docPartBody>
        <w:p w:rsidR="00676BF3" w:rsidRDefault="004A27CD" w:rsidP="004A27CD">
          <w:pPr>
            <w:pStyle w:val="CAFE2CC5F6A240FEB36F8A94C14C9D9B"/>
          </w:pPr>
          <w:r w:rsidRPr="00832171">
            <w:rPr>
              <w:rStyle w:val="PlaceholderText"/>
            </w:rPr>
            <w:t>Choose an item.</w:t>
          </w:r>
        </w:p>
      </w:docPartBody>
    </w:docPart>
    <w:docPart>
      <w:docPartPr>
        <w:name w:val="BCB7083BA2ED492A91A3442405C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BD6F-1104-4B87-9E06-BFCB3618460E}"/>
      </w:docPartPr>
      <w:docPartBody>
        <w:p w:rsidR="00676BF3" w:rsidRDefault="004A27CD" w:rsidP="004A27CD">
          <w:pPr>
            <w:pStyle w:val="BCB7083BA2ED492A91A3442405C069D3"/>
          </w:pPr>
          <w:r w:rsidRPr="008321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55"/>
    <w:rsid w:val="0011105D"/>
    <w:rsid w:val="00173E5F"/>
    <w:rsid w:val="001F3955"/>
    <w:rsid w:val="00201A6F"/>
    <w:rsid w:val="00302EAC"/>
    <w:rsid w:val="00392A61"/>
    <w:rsid w:val="004A27CD"/>
    <w:rsid w:val="005D206A"/>
    <w:rsid w:val="005F1A8D"/>
    <w:rsid w:val="00676BF3"/>
    <w:rsid w:val="00710A13"/>
    <w:rsid w:val="00760DBA"/>
    <w:rsid w:val="00797175"/>
    <w:rsid w:val="00996AA9"/>
    <w:rsid w:val="00B821E9"/>
    <w:rsid w:val="00DC1164"/>
    <w:rsid w:val="00FB5087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7CD"/>
    <w:rPr>
      <w:color w:val="808080"/>
    </w:rPr>
  </w:style>
  <w:style w:type="paragraph" w:customStyle="1" w:styleId="4972A855AABA4688AE175B872FBCB0E9">
    <w:name w:val="4972A855AABA4688AE175B872FBCB0E9"/>
    <w:rsid w:val="001F3955"/>
  </w:style>
  <w:style w:type="paragraph" w:customStyle="1" w:styleId="4CF955F93960445BBC745E4B3D111249">
    <w:name w:val="4CF955F93960445BBC745E4B3D111249"/>
    <w:rsid w:val="004A27CD"/>
  </w:style>
  <w:style w:type="paragraph" w:customStyle="1" w:styleId="CAFE2CC5F6A240FEB36F8A94C14C9D9B">
    <w:name w:val="CAFE2CC5F6A240FEB36F8A94C14C9D9B"/>
    <w:rsid w:val="004A27CD"/>
  </w:style>
  <w:style w:type="paragraph" w:customStyle="1" w:styleId="BCB7083BA2ED492A91A3442405C069D3">
    <w:name w:val="BCB7083BA2ED492A91A3442405C069D3"/>
    <w:rsid w:val="004A2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6DD8-F5B8-4BDE-A55A-7F8A23AF0F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Georgina (LEEDS COMMUNITY HEALTHCARE NHS TRUST)</dc:creator>
  <cp:keywords/>
  <dc:description/>
  <cp:lastModifiedBy>FINNEGAN, Katie Rose (LEEDS COMMUNITY HEALTHCARE NHS TRUST)</cp:lastModifiedBy>
  <cp:revision>2</cp:revision>
  <dcterms:created xsi:type="dcterms:W3CDTF">2022-10-03T09:24:00Z</dcterms:created>
  <dcterms:modified xsi:type="dcterms:W3CDTF">2022-10-03T09:24:00Z</dcterms:modified>
</cp:coreProperties>
</file>